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5E" w:rsidRPr="007C145E" w:rsidRDefault="007C145E" w:rsidP="007C145E">
      <w:pPr>
        <w:spacing w:before="100" w:beforeAutospacing="1" w:after="100" w:afterAutospacing="1" w:line="240" w:lineRule="auto"/>
        <w:jc w:val="center"/>
        <w:outlineLvl w:val="0"/>
        <w:rPr>
          <w:rFonts w:ascii="Times New Roman" w:eastAsia="Times New Roman" w:hAnsi="Times New Roman" w:cs="Times New Roman"/>
          <w:b/>
          <w:bCs/>
          <w:color w:val="0E2B59"/>
          <w:kern w:val="36"/>
          <w:sz w:val="27"/>
          <w:szCs w:val="27"/>
        </w:rPr>
      </w:pPr>
      <w:proofErr w:type="spellStart"/>
      <w:r>
        <w:rPr>
          <w:rFonts w:ascii="Times New Roman" w:eastAsia="Times New Roman" w:hAnsi="Times New Roman" w:cs="Times New Roman"/>
          <w:b/>
          <w:bCs/>
          <w:color w:val="0E2B59"/>
          <w:kern w:val="36"/>
          <w:sz w:val="27"/>
          <w:szCs w:val="27"/>
        </w:rPr>
        <w:t>У</w:t>
      </w:r>
      <w:r w:rsidRPr="007C145E">
        <w:rPr>
          <w:rFonts w:ascii="Times New Roman" w:eastAsia="Times New Roman" w:hAnsi="Times New Roman" w:cs="Times New Roman"/>
          <w:b/>
          <w:bCs/>
          <w:color w:val="0E2B59"/>
          <w:kern w:val="36"/>
          <w:sz w:val="27"/>
          <w:szCs w:val="27"/>
        </w:rPr>
        <w:t>рок-</w:t>
      </w:r>
      <w:r w:rsidR="00DA451A">
        <w:rPr>
          <w:rFonts w:ascii="Times New Roman" w:eastAsia="Times New Roman" w:hAnsi="Times New Roman" w:cs="Times New Roman"/>
          <w:b/>
          <w:bCs/>
          <w:color w:val="0E2B59"/>
          <w:kern w:val="36"/>
          <w:sz w:val="27"/>
          <w:szCs w:val="27"/>
        </w:rPr>
        <w:t>пратикум</w:t>
      </w:r>
      <w:proofErr w:type="spellEnd"/>
      <w:r w:rsidRPr="007C145E">
        <w:rPr>
          <w:rFonts w:ascii="Times New Roman" w:eastAsia="Times New Roman" w:hAnsi="Times New Roman" w:cs="Times New Roman"/>
          <w:b/>
          <w:bCs/>
          <w:color w:val="0E2B59"/>
          <w:kern w:val="36"/>
          <w:sz w:val="27"/>
          <w:szCs w:val="27"/>
        </w:rPr>
        <w:t>: Десмургия. Техника наложения мягких повязок</w:t>
      </w:r>
    </w:p>
    <w:tbl>
      <w:tblPr>
        <w:tblW w:w="0" w:type="auto"/>
        <w:tblInd w:w="-284" w:type="dxa"/>
        <w:tblCellMar>
          <w:top w:w="15" w:type="dxa"/>
          <w:left w:w="15" w:type="dxa"/>
          <w:bottom w:w="15" w:type="dxa"/>
          <w:right w:w="15" w:type="dxa"/>
        </w:tblCellMar>
        <w:tblLook w:val="04A0"/>
      </w:tblPr>
      <w:tblGrid>
        <w:gridCol w:w="9639"/>
      </w:tblGrid>
      <w:tr w:rsidR="007C145E" w:rsidRPr="007C145E" w:rsidTr="00DA451A">
        <w:tc>
          <w:tcPr>
            <w:tcW w:w="9639" w:type="dxa"/>
            <w:tcBorders>
              <w:top w:val="nil"/>
              <w:left w:val="nil"/>
              <w:bottom w:val="nil"/>
              <w:right w:val="nil"/>
            </w:tcBorders>
            <w:tcMar>
              <w:top w:w="0" w:type="dxa"/>
              <w:left w:w="0" w:type="dxa"/>
              <w:bottom w:w="0" w:type="dxa"/>
              <w:right w:w="0" w:type="dxa"/>
            </w:tcMar>
            <w:hideMark/>
          </w:tcPr>
          <w:p w:rsid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b/>
                <w:bCs/>
                <w:sz w:val="28"/>
                <w:szCs w:val="28"/>
              </w:rPr>
              <w:t xml:space="preserve">Тема урока: “Десмургия. Техника наложения мягких повязок” </w:t>
            </w:r>
            <w:r w:rsidR="00147B45">
              <w:rPr>
                <w:rFonts w:ascii="Times New Roman" w:eastAsia="Times New Roman" w:hAnsi="Times New Roman" w:cs="Times New Roman"/>
                <w:b/>
                <w:bCs/>
                <w:sz w:val="28"/>
                <w:szCs w:val="28"/>
              </w:rPr>
              <w:t xml:space="preserve"> </w:t>
            </w:r>
            <w:r w:rsidRPr="007C145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7C145E">
              <w:rPr>
                <w:rFonts w:ascii="Times New Roman" w:eastAsia="Times New Roman" w:hAnsi="Times New Roman" w:cs="Times New Roman"/>
                <w:b/>
                <w:bCs/>
                <w:sz w:val="28"/>
                <w:szCs w:val="28"/>
              </w:rPr>
              <w:t xml:space="preserve"> часа)</w:t>
            </w:r>
            <w:r w:rsidRPr="007C145E">
              <w:rPr>
                <w:rFonts w:ascii="Times New Roman" w:eastAsia="Times New Roman" w:hAnsi="Times New Roman" w:cs="Times New Roman"/>
                <w:b/>
                <w:bCs/>
                <w:sz w:val="28"/>
                <w:szCs w:val="28"/>
              </w:rPr>
              <w:br/>
            </w:r>
            <w:r w:rsidRPr="007C145E">
              <w:rPr>
                <w:rFonts w:ascii="Times New Roman" w:eastAsia="Times New Roman" w:hAnsi="Times New Roman" w:cs="Times New Roman"/>
                <w:i/>
                <w:iCs/>
                <w:sz w:val="28"/>
                <w:szCs w:val="28"/>
              </w:rPr>
              <w:t>Цель урока: </w:t>
            </w:r>
            <w:r w:rsidRPr="007C145E">
              <w:rPr>
                <w:rFonts w:ascii="Times New Roman" w:eastAsia="Times New Roman" w:hAnsi="Times New Roman" w:cs="Times New Roman"/>
                <w:sz w:val="28"/>
                <w:szCs w:val="28"/>
              </w:rPr>
              <w:t xml:space="preserve">Закрепление полученных знаний, умений и навыков в оказании первой доврачебной помощи при несчастных случаях. </w:t>
            </w:r>
          </w:p>
          <w:p w:rsidR="007C145E" w:rsidRDefault="007C145E" w:rsidP="007C145E">
            <w:pPr>
              <w:spacing w:after="0" w:line="240" w:lineRule="auto"/>
              <w:rPr>
                <w:rFonts w:ascii="Times New Roman" w:eastAsia="Times New Roman" w:hAnsi="Times New Roman" w:cs="Times New Roman"/>
                <w:i/>
                <w:iCs/>
                <w:sz w:val="28"/>
                <w:szCs w:val="28"/>
              </w:rPr>
            </w:pPr>
            <w:r w:rsidRPr="007C145E">
              <w:rPr>
                <w:rFonts w:ascii="Times New Roman" w:eastAsia="Times New Roman" w:hAnsi="Times New Roman" w:cs="Times New Roman"/>
                <w:sz w:val="28"/>
                <w:szCs w:val="28"/>
              </w:rPr>
              <w:t>Привитие умений проведения анализа и оценки полученных результатов.</w:t>
            </w:r>
            <w:r w:rsidRPr="007C145E">
              <w:rPr>
                <w:rFonts w:ascii="Times New Roman" w:eastAsia="Times New Roman" w:hAnsi="Times New Roman" w:cs="Times New Roman"/>
                <w:sz w:val="28"/>
                <w:szCs w:val="28"/>
              </w:rPr>
              <w:br/>
            </w:r>
          </w:p>
          <w:p w:rsid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Тип урока и форма его организации: </w:t>
            </w:r>
            <w:r w:rsidRPr="007C145E">
              <w:rPr>
                <w:rFonts w:ascii="Times New Roman" w:eastAsia="Times New Roman" w:hAnsi="Times New Roman" w:cs="Times New Roman"/>
                <w:sz w:val="28"/>
                <w:szCs w:val="28"/>
              </w:rPr>
              <w:t>Урок-</w:t>
            </w:r>
            <w:r w:rsidR="00DA451A">
              <w:rPr>
                <w:rFonts w:ascii="Times New Roman" w:eastAsia="Times New Roman" w:hAnsi="Times New Roman" w:cs="Times New Roman"/>
                <w:sz w:val="28"/>
                <w:szCs w:val="28"/>
              </w:rPr>
              <w:t>практикум</w:t>
            </w:r>
            <w:r w:rsidRPr="007C145E">
              <w:rPr>
                <w:rFonts w:ascii="Times New Roman" w:eastAsia="Times New Roman" w:hAnsi="Times New Roman" w:cs="Times New Roman"/>
                <w:sz w:val="28"/>
                <w:szCs w:val="28"/>
              </w:rPr>
              <w:t>; обобщение и систематизация знаний учащихся.</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i/>
                <w:iCs/>
                <w:sz w:val="28"/>
                <w:szCs w:val="28"/>
              </w:rPr>
              <w:t>Используемые методы: </w:t>
            </w:r>
            <w:r w:rsidRPr="007C145E">
              <w:rPr>
                <w:rFonts w:ascii="Times New Roman" w:eastAsia="Times New Roman" w:hAnsi="Times New Roman" w:cs="Times New Roman"/>
                <w:sz w:val="28"/>
                <w:szCs w:val="28"/>
              </w:rPr>
              <w:t>практический, самостоятельный, проблемно-поисковый.</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br/>
              <w:t>Материально-дидактическое обеспечение</w:t>
            </w:r>
          </w:p>
          <w:tbl>
            <w:tblPr>
              <w:tblW w:w="9346" w:type="dxa"/>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tblPr>
            <w:tblGrid>
              <w:gridCol w:w="3838"/>
              <w:gridCol w:w="2755"/>
              <w:gridCol w:w="2753"/>
            </w:tblGrid>
            <w:tr w:rsidR="007C145E" w:rsidRPr="007C145E" w:rsidTr="00787890">
              <w:tc>
                <w:tcPr>
                  <w:tcW w:w="2053"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Учебная литература</w:t>
                  </w:r>
                </w:p>
              </w:tc>
              <w:tc>
                <w:tcPr>
                  <w:tcW w:w="1474"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Материалы</w:t>
                  </w:r>
                </w:p>
              </w:tc>
              <w:tc>
                <w:tcPr>
                  <w:tcW w:w="1473"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Оборудование, инструменты, приспособления</w:t>
                  </w:r>
                </w:p>
              </w:tc>
            </w:tr>
            <w:tr w:rsidR="007C145E" w:rsidRPr="007C145E" w:rsidTr="00787890">
              <w:tc>
                <w:tcPr>
                  <w:tcW w:w="2053"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tabs>
                      <w:tab w:val="left" w:pos="2845"/>
                    </w:tabs>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1. Методическое пособие к изучению темы “</w:t>
                  </w:r>
                  <w:r w:rsidRPr="00787890">
                    <w:rPr>
                      <w:rFonts w:ascii="Times New Roman" w:eastAsia="Times New Roman" w:hAnsi="Times New Roman" w:cs="Times New Roman"/>
                      <w:sz w:val="24"/>
                      <w:szCs w:val="24"/>
                    </w:rPr>
                    <w:t>Десмургия”.</w:t>
                  </w:r>
                  <w:r w:rsidRPr="00787890">
                    <w:rPr>
                      <w:rFonts w:ascii="Times New Roman" w:eastAsia="Times New Roman" w:hAnsi="Times New Roman" w:cs="Times New Roman"/>
                      <w:sz w:val="24"/>
                      <w:szCs w:val="24"/>
                    </w:rPr>
                    <w:br/>
                    <w:t xml:space="preserve">2.Сыромятникова </w:t>
                  </w:r>
                  <w:r w:rsidRPr="007C145E">
                    <w:rPr>
                      <w:rFonts w:ascii="Times New Roman" w:eastAsia="Times New Roman" w:hAnsi="Times New Roman" w:cs="Times New Roman"/>
                      <w:sz w:val="24"/>
                      <w:szCs w:val="24"/>
                    </w:rPr>
                    <w:t xml:space="preserve">А.А., </w:t>
                  </w:r>
                  <w:proofErr w:type="spellStart"/>
                  <w:r w:rsidRPr="007C145E">
                    <w:rPr>
                      <w:rFonts w:ascii="Times New Roman" w:eastAsia="Times New Roman" w:hAnsi="Times New Roman" w:cs="Times New Roman"/>
                      <w:sz w:val="24"/>
                      <w:szCs w:val="24"/>
                    </w:rPr>
                    <w:t>Брукман</w:t>
                  </w:r>
                  <w:proofErr w:type="spellEnd"/>
                  <w:r w:rsidRPr="007C145E">
                    <w:rPr>
                      <w:rFonts w:ascii="Times New Roman" w:eastAsia="Times New Roman" w:hAnsi="Times New Roman" w:cs="Times New Roman"/>
                      <w:sz w:val="24"/>
                      <w:szCs w:val="24"/>
                    </w:rPr>
                    <w:t xml:space="preserve"> М.С. “Руководство к практическим занятиям по х</w:t>
                  </w:r>
                  <w:r w:rsidRPr="00787890">
                    <w:rPr>
                      <w:rFonts w:ascii="Times New Roman" w:eastAsia="Times New Roman" w:hAnsi="Times New Roman" w:cs="Times New Roman"/>
                      <w:sz w:val="24"/>
                      <w:szCs w:val="24"/>
                    </w:rPr>
                    <w:t>ирургии”: М.; Медицина 1987.</w:t>
                  </w:r>
                  <w:r w:rsidRPr="00787890">
                    <w:rPr>
                      <w:rFonts w:ascii="Times New Roman" w:eastAsia="Times New Roman" w:hAnsi="Times New Roman" w:cs="Times New Roman"/>
                      <w:sz w:val="24"/>
                      <w:szCs w:val="24"/>
                    </w:rPr>
                    <w:br/>
                    <w:t>3.</w:t>
                  </w:r>
                  <w:r w:rsidRPr="007C145E">
                    <w:rPr>
                      <w:rFonts w:ascii="Times New Roman" w:eastAsia="Times New Roman" w:hAnsi="Times New Roman" w:cs="Times New Roman"/>
                      <w:sz w:val="24"/>
                      <w:szCs w:val="24"/>
                    </w:rPr>
                    <w:t>Григорян А.В. “Руководство к практическим занятиям по общей хирургии”: М.; Медицина 1976.</w:t>
                  </w:r>
                  <w:r w:rsidRPr="007C145E">
                    <w:rPr>
                      <w:rFonts w:ascii="Times New Roman" w:eastAsia="Times New Roman" w:hAnsi="Times New Roman" w:cs="Times New Roman"/>
                      <w:sz w:val="24"/>
                      <w:szCs w:val="24"/>
                    </w:rPr>
                    <w:br/>
                  </w:r>
                </w:p>
              </w:tc>
              <w:tc>
                <w:tcPr>
                  <w:tcW w:w="1474"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87890" w:rsidRDefault="007C145E" w:rsidP="007C145E">
                  <w:pPr>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1. Бинт.</w:t>
                  </w:r>
                </w:p>
                <w:p w:rsidR="007C145E" w:rsidRPr="007C145E" w:rsidRDefault="007C145E" w:rsidP="007C145E">
                  <w:pPr>
                    <w:spacing w:after="0" w:line="240" w:lineRule="auto"/>
                    <w:jc w:val="both"/>
                    <w:rPr>
                      <w:rFonts w:ascii="Times New Roman" w:eastAsia="Times New Roman" w:hAnsi="Times New Roman" w:cs="Times New Roman"/>
                      <w:sz w:val="24"/>
                      <w:szCs w:val="24"/>
                    </w:rPr>
                  </w:pPr>
                  <w:r w:rsidRPr="00787890">
                    <w:rPr>
                      <w:rFonts w:ascii="Times New Roman" w:eastAsia="Times New Roman" w:hAnsi="Times New Roman" w:cs="Times New Roman"/>
                      <w:sz w:val="24"/>
                      <w:szCs w:val="24"/>
                    </w:rPr>
                    <w:t>2.Косынка.</w:t>
                  </w:r>
                  <w:r w:rsidRPr="00787890">
                    <w:rPr>
                      <w:rFonts w:ascii="Times New Roman" w:eastAsia="Times New Roman" w:hAnsi="Times New Roman" w:cs="Times New Roman"/>
                      <w:sz w:val="24"/>
                      <w:szCs w:val="24"/>
                    </w:rPr>
                    <w:br/>
                    <w:t>3.Шина.</w:t>
                  </w:r>
                  <w:r w:rsidRPr="00787890">
                    <w:rPr>
                      <w:rFonts w:ascii="Times New Roman" w:eastAsia="Times New Roman" w:hAnsi="Times New Roman" w:cs="Times New Roman"/>
                      <w:sz w:val="24"/>
                      <w:szCs w:val="24"/>
                    </w:rPr>
                    <w:br/>
                    <w:t>4.</w:t>
                  </w:r>
                  <w:r w:rsidRPr="007C145E">
                    <w:rPr>
                      <w:rFonts w:ascii="Times New Roman" w:eastAsia="Times New Roman" w:hAnsi="Times New Roman" w:cs="Times New Roman"/>
                      <w:sz w:val="24"/>
                      <w:szCs w:val="24"/>
                    </w:rPr>
                    <w:t>Атравматические салфетки</w:t>
                  </w:r>
                  <w:r w:rsidRPr="00787890">
                    <w:rPr>
                      <w:rFonts w:ascii="Times New Roman" w:eastAsia="Times New Roman" w:hAnsi="Times New Roman" w:cs="Times New Roman"/>
                      <w:sz w:val="24"/>
                      <w:szCs w:val="24"/>
                    </w:rPr>
                    <w:t>.</w:t>
                  </w:r>
                  <w:r w:rsidRPr="00787890">
                    <w:rPr>
                      <w:rFonts w:ascii="Times New Roman" w:eastAsia="Times New Roman" w:hAnsi="Times New Roman" w:cs="Times New Roman"/>
                      <w:sz w:val="24"/>
                      <w:szCs w:val="24"/>
                    </w:rPr>
                    <w:br/>
                    <w:t>5. Сетчато-трубчатый бинт.</w:t>
                  </w:r>
                  <w:r w:rsidRPr="00787890">
                    <w:rPr>
                      <w:rFonts w:ascii="Times New Roman" w:eastAsia="Times New Roman" w:hAnsi="Times New Roman" w:cs="Times New Roman"/>
                      <w:sz w:val="24"/>
                      <w:szCs w:val="24"/>
                    </w:rPr>
                    <w:br/>
                    <w:t>6.Вата.</w:t>
                  </w:r>
                  <w:r w:rsidRPr="00787890">
                    <w:rPr>
                      <w:rFonts w:ascii="Times New Roman" w:eastAsia="Times New Roman" w:hAnsi="Times New Roman" w:cs="Times New Roman"/>
                      <w:sz w:val="24"/>
                      <w:szCs w:val="24"/>
                    </w:rPr>
                    <w:br/>
                    <w:t>7.</w:t>
                  </w:r>
                  <w:r w:rsidRPr="007C145E">
                    <w:rPr>
                      <w:rFonts w:ascii="Times New Roman" w:eastAsia="Times New Roman" w:hAnsi="Times New Roman" w:cs="Times New Roman"/>
                      <w:sz w:val="24"/>
                      <w:szCs w:val="24"/>
                    </w:rPr>
                    <w:t xml:space="preserve">Дезинфицирующие средства: </w:t>
                  </w:r>
                  <w:r w:rsidRPr="00787890">
                    <w:rPr>
                      <w:rFonts w:ascii="Times New Roman" w:eastAsia="Times New Roman" w:hAnsi="Times New Roman" w:cs="Times New Roman"/>
                      <w:sz w:val="24"/>
                      <w:szCs w:val="24"/>
                    </w:rPr>
                    <w:t xml:space="preserve">перекись водорода, раствор йода, </w:t>
                  </w:r>
                  <w:r w:rsidRPr="007C145E">
                    <w:rPr>
                      <w:rFonts w:ascii="Times New Roman" w:eastAsia="Times New Roman" w:hAnsi="Times New Roman" w:cs="Times New Roman"/>
                      <w:sz w:val="24"/>
                      <w:szCs w:val="24"/>
                    </w:rPr>
                    <w:t>бриллиантовой зелени.</w:t>
                  </w:r>
                </w:p>
              </w:tc>
              <w:tc>
                <w:tcPr>
                  <w:tcW w:w="1473"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87890" w:rsidRPr="00787890" w:rsidRDefault="007C145E" w:rsidP="007C145E">
                  <w:pPr>
                    <w:spacing w:after="0" w:line="240" w:lineRule="auto"/>
                    <w:jc w:val="both"/>
                    <w:rPr>
                      <w:rFonts w:ascii="Times New Roman" w:eastAsia="Times New Roman" w:hAnsi="Times New Roman" w:cs="Times New Roman"/>
                      <w:sz w:val="24"/>
                      <w:szCs w:val="24"/>
                    </w:rPr>
                  </w:pPr>
                  <w:r w:rsidRPr="00787890">
                    <w:rPr>
                      <w:rFonts w:ascii="Times New Roman" w:eastAsia="Times New Roman" w:hAnsi="Times New Roman" w:cs="Times New Roman"/>
                      <w:sz w:val="24"/>
                      <w:szCs w:val="24"/>
                    </w:rPr>
                    <w:t>1.</w:t>
                  </w:r>
                  <w:r w:rsidRPr="007C145E">
                    <w:rPr>
                      <w:rFonts w:ascii="Times New Roman" w:eastAsia="Times New Roman" w:hAnsi="Times New Roman" w:cs="Times New Roman"/>
                      <w:sz w:val="24"/>
                      <w:szCs w:val="24"/>
                    </w:rPr>
                    <w:t xml:space="preserve">Фантом </w:t>
                  </w:r>
                  <w:proofErr w:type="gramStart"/>
                  <w:r w:rsidRPr="007C145E">
                    <w:rPr>
                      <w:rFonts w:ascii="Times New Roman" w:eastAsia="Times New Roman" w:hAnsi="Times New Roman" w:cs="Times New Roman"/>
                      <w:sz w:val="24"/>
                      <w:szCs w:val="24"/>
                    </w:rPr>
                    <w:t>для</w:t>
                  </w:r>
                  <w:proofErr w:type="gramEnd"/>
                  <w:r w:rsidRPr="007C145E">
                    <w:rPr>
                      <w:rFonts w:ascii="Times New Roman" w:eastAsia="Times New Roman" w:hAnsi="Times New Roman" w:cs="Times New Roman"/>
                      <w:sz w:val="24"/>
                      <w:szCs w:val="24"/>
                    </w:rPr>
                    <w:t xml:space="preserve"> </w:t>
                  </w:r>
                </w:p>
                <w:p w:rsidR="00787890" w:rsidRPr="00787890" w:rsidRDefault="007C145E" w:rsidP="007C145E">
                  <w:pPr>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 xml:space="preserve">проведения </w:t>
                  </w:r>
                </w:p>
                <w:p w:rsidR="007C145E" w:rsidRPr="00787890" w:rsidRDefault="007C145E" w:rsidP="007C145E">
                  <w:pPr>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сердечно-легочной реанимации.</w:t>
                  </w:r>
                </w:p>
                <w:p w:rsidR="007C145E" w:rsidRPr="00787890" w:rsidRDefault="007C145E" w:rsidP="007C145E">
                  <w:pPr>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2. Раздаточный</w:t>
                  </w:r>
                </w:p>
                <w:p w:rsidR="00787890" w:rsidRPr="00787890" w:rsidRDefault="007C145E" w:rsidP="007C145E">
                  <w:pPr>
                    <w:spacing w:after="0" w:line="240" w:lineRule="auto"/>
                    <w:jc w:val="both"/>
                    <w:rPr>
                      <w:rFonts w:ascii="Times New Roman" w:eastAsia="Times New Roman" w:hAnsi="Times New Roman" w:cs="Times New Roman"/>
                      <w:sz w:val="24"/>
                      <w:szCs w:val="24"/>
                    </w:rPr>
                  </w:pPr>
                  <w:r w:rsidRPr="007C145E">
                    <w:rPr>
                      <w:rFonts w:ascii="Times New Roman" w:eastAsia="Times New Roman" w:hAnsi="Times New Roman" w:cs="Times New Roman"/>
                      <w:sz w:val="24"/>
                      <w:szCs w:val="24"/>
                    </w:rPr>
                    <w:t xml:space="preserve"> материал: </w:t>
                  </w:r>
                </w:p>
                <w:p w:rsidR="007C145E" w:rsidRPr="007C145E" w:rsidRDefault="007C145E" w:rsidP="00787890">
                  <w:pPr>
                    <w:spacing w:after="0" w:line="240" w:lineRule="auto"/>
                    <w:ind w:right="561"/>
                    <w:jc w:val="both"/>
                    <w:rPr>
                      <w:rFonts w:ascii="Times New Roman" w:eastAsia="Times New Roman" w:hAnsi="Times New Roman" w:cs="Times New Roman"/>
                      <w:sz w:val="24"/>
                      <w:szCs w:val="24"/>
                    </w:rPr>
                  </w:pPr>
                  <w:r w:rsidRPr="00787890">
                    <w:rPr>
                      <w:rFonts w:ascii="Times New Roman" w:eastAsia="Times New Roman" w:hAnsi="Times New Roman" w:cs="Times New Roman"/>
                      <w:sz w:val="24"/>
                      <w:szCs w:val="24"/>
                    </w:rPr>
                    <w:t>алгоритмы действия</w:t>
                  </w:r>
                  <w:r w:rsidRPr="007C145E">
                    <w:rPr>
                      <w:rFonts w:ascii="Times New Roman" w:eastAsia="Times New Roman" w:hAnsi="Times New Roman" w:cs="Times New Roman"/>
                      <w:sz w:val="24"/>
                      <w:szCs w:val="24"/>
                    </w:rPr>
                    <w:t>.</w:t>
                  </w:r>
                </w:p>
              </w:tc>
            </w:tr>
          </w:tbl>
          <w:p w:rsidR="007C145E" w:rsidRDefault="007C145E" w:rsidP="007C145E">
            <w:pPr>
              <w:spacing w:after="0" w:line="240" w:lineRule="auto"/>
              <w:jc w:val="both"/>
              <w:rPr>
                <w:rFonts w:ascii="Times New Roman" w:eastAsia="Times New Roman" w:hAnsi="Times New Roman" w:cs="Times New Roman"/>
                <w:b/>
                <w:bCs/>
                <w:sz w:val="28"/>
                <w:szCs w:val="28"/>
              </w:rPr>
            </w:pP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План урока</w:t>
            </w:r>
            <w:r w:rsidRPr="007C145E">
              <w:rPr>
                <w:rFonts w:ascii="Times New Roman" w:eastAsia="Times New Roman" w:hAnsi="Times New Roman" w:cs="Times New Roman"/>
                <w:b/>
                <w:bCs/>
                <w:sz w:val="28"/>
                <w:szCs w:val="28"/>
              </w:rPr>
              <w:br/>
            </w:r>
            <w:r w:rsidRPr="007C145E">
              <w:rPr>
                <w:rFonts w:ascii="Times New Roman" w:eastAsia="Times New Roman" w:hAnsi="Times New Roman" w:cs="Times New Roman"/>
                <w:i/>
                <w:iCs/>
                <w:sz w:val="28"/>
                <w:szCs w:val="28"/>
              </w:rPr>
              <w:t>Организационная часть (5 мин.):</w:t>
            </w:r>
          </w:p>
          <w:p w:rsidR="007C145E" w:rsidRPr="007C145E" w:rsidRDefault="007C145E" w:rsidP="007C14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1.Проверка </w:t>
            </w:r>
            <w:r w:rsidRPr="007C145E">
              <w:rPr>
                <w:rFonts w:ascii="Times New Roman" w:eastAsia="Times New Roman" w:hAnsi="Times New Roman" w:cs="Times New Roman"/>
                <w:sz w:val="28"/>
                <w:szCs w:val="28"/>
              </w:rPr>
              <w:t>присутствующих</w:t>
            </w:r>
            <w:r w:rsidRPr="007C145E">
              <w:rPr>
                <w:rFonts w:ascii="Times New Roman" w:eastAsia="Times New Roman" w:hAnsi="Times New Roman" w:cs="Times New Roman"/>
                <w:sz w:val="28"/>
                <w:szCs w:val="28"/>
              </w:rPr>
              <w:br/>
              <w:t>2. Проверка готовности к уроку</w:t>
            </w:r>
            <w:r w:rsidRPr="007C145E">
              <w:rPr>
                <w:rFonts w:ascii="Times New Roman" w:eastAsia="Times New Roman" w:hAnsi="Times New Roman" w:cs="Times New Roman"/>
                <w:sz w:val="28"/>
                <w:szCs w:val="28"/>
              </w:rPr>
              <w:br/>
              <w:t>3. Сообщение цели и задач урока</w:t>
            </w:r>
            <w:r w:rsidRPr="007C145E">
              <w:rPr>
                <w:rFonts w:ascii="Times New Roman" w:eastAsia="Times New Roman" w:hAnsi="Times New Roman" w:cs="Times New Roman"/>
                <w:sz w:val="28"/>
                <w:szCs w:val="28"/>
              </w:rPr>
              <w:br/>
              <w:t>4. Информация об алгоритме выполнения учебных целей</w:t>
            </w:r>
          </w:p>
          <w:p w:rsidR="007C145E" w:rsidRDefault="007C145E" w:rsidP="007C145E">
            <w:pPr>
              <w:spacing w:after="0" w:line="240" w:lineRule="auto"/>
              <w:jc w:val="both"/>
              <w:rPr>
                <w:rFonts w:ascii="Times New Roman" w:eastAsia="Times New Roman" w:hAnsi="Times New Roman" w:cs="Times New Roman"/>
                <w:i/>
                <w:i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Самостоятельная работа учащихся (</w:t>
            </w:r>
            <w:r w:rsidR="00147B45">
              <w:rPr>
                <w:rFonts w:ascii="Times New Roman" w:eastAsia="Times New Roman" w:hAnsi="Times New Roman" w:cs="Times New Roman"/>
                <w:i/>
                <w:iCs/>
                <w:sz w:val="28"/>
                <w:szCs w:val="28"/>
              </w:rPr>
              <w:t>90</w:t>
            </w:r>
            <w:r w:rsidRPr="007C145E">
              <w:rPr>
                <w:rFonts w:ascii="Times New Roman" w:eastAsia="Times New Roman" w:hAnsi="Times New Roman" w:cs="Times New Roman"/>
                <w:i/>
                <w:iCs/>
                <w:sz w:val="28"/>
                <w:szCs w:val="28"/>
              </w:rPr>
              <w:t xml:space="preserve"> мин</w:t>
            </w:r>
            <w:r w:rsidRPr="007C145E">
              <w:rPr>
                <w:rFonts w:ascii="Times New Roman" w:eastAsia="Times New Roman" w:hAnsi="Times New Roman" w:cs="Times New Roman"/>
                <w:sz w:val="28"/>
                <w:szCs w:val="28"/>
              </w:rPr>
              <w:t>)</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Выполнение бинтовых повязок</w:t>
            </w:r>
            <w:r w:rsidRPr="007C145E">
              <w:rPr>
                <w:rFonts w:ascii="Times New Roman" w:eastAsia="Times New Roman" w:hAnsi="Times New Roman" w:cs="Times New Roman"/>
                <w:sz w:val="28"/>
                <w:szCs w:val="28"/>
              </w:rPr>
              <w:br/>
              <w:t>2. Целевые обходы преподавателя:</w:t>
            </w:r>
          </w:p>
          <w:p w:rsidR="00147B45" w:rsidRDefault="007C145E" w:rsidP="00147B45">
            <w:pPr>
              <w:spacing w:after="10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 xml:space="preserve">2.1. </w:t>
            </w:r>
            <w:proofErr w:type="gramStart"/>
            <w:r w:rsidRPr="007C145E">
              <w:rPr>
                <w:rFonts w:ascii="Times New Roman" w:eastAsia="Times New Roman" w:hAnsi="Times New Roman" w:cs="Times New Roman"/>
                <w:sz w:val="28"/>
                <w:szCs w:val="28"/>
              </w:rPr>
              <w:t>Контроль за</w:t>
            </w:r>
            <w:proofErr w:type="gramEnd"/>
            <w:r w:rsidRPr="007C145E">
              <w:rPr>
                <w:rFonts w:ascii="Times New Roman" w:eastAsia="Times New Roman" w:hAnsi="Times New Roman" w:cs="Times New Roman"/>
                <w:sz w:val="28"/>
                <w:szCs w:val="28"/>
              </w:rPr>
              <w:t xml:space="preserve"> своевременностью начала работы</w:t>
            </w:r>
            <w:r w:rsidRPr="007C145E">
              <w:rPr>
                <w:rFonts w:ascii="Times New Roman" w:eastAsia="Times New Roman" w:hAnsi="Times New Roman" w:cs="Times New Roman"/>
                <w:sz w:val="28"/>
                <w:szCs w:val="28"/>
              </w:rPr>
              <w:br/>
              <w:t xml:space="preserve">2.2. </w:t>
            </w:r>
            <w:proofErr w:type="gramStart"/>
            <w:r w:rsidRPr="007C145E">
              <w:rPr>
                <w:rFonts w:ascii="Times New Roman" w:eastAsia="Times New Roman" w:hAnsi="Times New Roman" w:cs="Times New Roman"/>
                <w:sz w:val="28"/>
                <w:szCs w:val="28"/>
              </w:rPr>
              <w:t>Контроль за</w:t>
            </w:r>
            <w:proofErr w:type="gramEnd"/>
            <w:r w:rsidRPr="007C145E">
              <w:rPr>
                <w:rFonts w:ascii="Times New Roman" w:eastAsia="Times New Roman" w:hAnsi="Times New Roman" w:cs="Times New Roman"/>
                <w:sz w:val="28"/>
                <w:szCs w:val="28"/>
              </w:rPr>
              <w:t xml:space="preserve"> соблюдением технологии выполнения</w:t>
            </w:r>
            <w:r w:rsidRPr="007C145E">
              <w:rPr>
                <w:rFonts w:ascii="Times New Roman" w:eastAsia="Times New Roman" w:hAnsi="Times New Roman" w:cs="Times New Roman"/>
                <w:sz w:val="28"/>
                <w:szCs w:val="28"/>
              </w:rPr>
              <w:br/>
              <w:t>2.3. Оказание индивидуальной помощи</w:t>
            </w:r>
            <w:r w:rsidRPr="007C145E">
              <w:rPr>
                <w:rFonts w:ascii="Times New Roman" w:eastAsia="Times New Roman" w:hAnsi="Times New Roman" w:cs="Times New Roman"/>
                <w:sz w:val="28"/>
                <w:szCs w:val="28"/>
              </w:rPr>
              <w:br/>
              <w:t>2.4. Коррекция учебных действий</w:t>
            </w:r>
            <w:r w:rsidRPr="007C145E">
              <w:rPr>
                <w:rFonts w:ascii="Times New Roman" w:eastAsia="Times New Roman" w:hAnsi="Times New Roman" w:cs="Times New Roman"/>
                <w:sz w:val="28"/>
                <w:szCs w:val="28"/>
              </w:rPr>
              <w:br/>
              <w:t>2.5. Оценка выполненных работ</w:t>
            </w:r>
          </w:p>
          <w:p w:rsidR="00147B45" w:rsidRDefault="00147B45" w:rsidP="00147B45">
            <w:pPr>
              <w:spacing w:after="100" w:line="240" w:lineRule="auto"/>
              <w:rPr>
                <w:rFonts w:ascii="Times New Roman" w:eastAsia="Times New Roman" w:hAnsi="Times New Roman" w:cs="Times New Roman"/>
                <w:sz w:val="28"/>
                <w:szCs w:val="28"/>
              </w:rPr>
            </w:pPr>
          </w:p>
          <w:p w:rsidR="007C145E" w:rsidRPr="007C145E" w:rsidRDefault="007C145E" w:rsidP="00147B45">
            <w:pPr>
              <w:spacing w:after="10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 xml:space="preserve">Обсуждение и систематизация полученных знаний и умений </w:t>
            </w:r>
            <w:r w:rsidR="00147B45">
              <w:rPr>
                <w:rFonts w:ascii="Times New Roman" w:eastAsia="Times New Roman" w:hAnsi="Times New Roman" w:cs="Times New Roman"/>
                <w:sz w:val="28"/>
                <w:szCs w:val="28"/>
              </w:rPr>
              <w:br/>
              <w:t>(6</w:t>
            </w:r>
            <w:r w:rsidRPr="007C145E">
              <w:rPr>
                <w:rFonts w:ascii="Times New Roman" w:eastAsia="Times New Roman" w:hAnsi="Times New Roman" w:cs="Times New Roman"/>
                <w:sz w:val="28"/>
                <w:szCs w:val="28"/>
              </w:rPr>
              <w:t xml:space="preserve">5 мин.) </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Демонстрация и обсуждение учащимися характера выполненной работы</w:t>
            </w:r>
            <w:r w:rsidRPr="007C145E">
              <w:rPr>
                <w:rFonts w:ascii="Times New Roman" w:eastAsia="Times New Roman" w:hAnsi="Times New Roman" w:cs="Times New Roman"/>
                <w:sz w:val="28"/>
                <w:szCs w:val="28"/>
              </w:rPr>
              <w:br/>
              <w:t>2. Выявление допущенных ошибок и причин их возникновения </w:t>
            </w:r>
            <w:r w:rsidRPr="007C145E">
              <w:rPr>
                <w:rFonts w:ascii="Times New Roman" w:eastAsia="Times New Roman" w:hAnsi="Times New Roman" w:cs="Times New Roman"/>
                <w:sz w:val="28"/>
                <w:szCs w:val="28"/>
              </w:rPr>
              <w:br/>
              <w:t>3. Рекомендации к повышению качества и эффективности приемов оказания первой доврачебной помощи</w:t>
            </w:r>
            <w:r w:rsidRPr="007C145E">
              <w:rPr>
                <w:rFonts w:ascii="Times New Roman" w:eastAsia="Times New Roman" w:hAnsi="Times New Roman" w:cs="Times New Roman"/>
                <w:sz w:val="28"/>
                <w:szCs w:val="28"/>
              </w:rPr>
              <w:br/>
              <w:t>4. Самооценка полученных результатов</w:t>
            </w:r>
          </w:p>
          <w:p w:rsidR="007C145E" w:rsidRDefault="007C145E" w:rsidP="007C145E">
            <w:pPr>
              <w:spacing w:after="0" w:line="240" w:lineRule="auto"/>
              <w:jc w:val="both"/>
              <w:rPr>
                <w:rFonts w:ascii="Times New Roman" w:eastAsia="Times New Roman" w:hAnsi="Times New Roman" w:cs="Times New Roman"/>
                <w:i/>
                <w:i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Заключительная часть урока (20 мин.):</w:t>
            </w: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Анализ и оценка успешности достижения цели урока сообщение полученных отметок</w:t>
            </w:r>
            <w:r>
              <w:rPr>
                <w:rFonts w:ascii="Times New Roman" w:eastAsia="Times New Roman" w:hAnsi="Times New Roman" w:cs="Times New Roman"/>
                <w:sz w:val="28"/>
                <w:szCs w:val="28"/>
              </w:rPr>
              <w:t>.</w:t>
            </w: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Содержание урока</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1. Знакомство учащихся с методическим пособием</w:t>
            </w:r>
            <w:r w:rsidRPr="007C145E">
              <w:rPr>
                <w:rFonts w:ascii="Times New Roman" w:eastAsia="Times New Roman" w:hAnsi="Times New Roman" w:cs="Times New Roman"/>
                <w:i/>
                <w:iCs/>
                <w:sz w:val="28"/>
                <w:szCs w:val="28"/>
              </w:rPr>
              <w:br/>
              <w:t>(Методическое пособие включает краткое изложение теоретического материала, рисунки с изображением различных видов повязок, алгоритм их выполнения, контрольные задания).</w:t>
            </w:r>
            <w:r w:rsidRPr="007C145E">
              <w:rPr>
                <w:rFonts w:ascii="Times New Roman" w:eastAsia="Times New Roman" w:hAnsi="Times New Roman" w:cs="Times New Roman"/>
                <w:i/>
                <w:iCs/>
                <w:sz w:val="28"/>
                <w:szCs w:val="28"/>
              </w:rPr>
              <w:br/>
              <w:t>2. Самостоятельная работа учащихся: решение ситуационных задач (задания выполняются попарно)</w:t>
            </w:r>
            <w:r w:rsidRPr="007C145E">
              <w:rPr>
                <w:rFonts w:ascii="Times New Roman" w:eastAsia="Times New Roman" w:hAnsi="Times New Roman" w:cs="Times New Roman"/>
                <w:i/>
                <w:iCs/>
                <w:sz w:val="28"/>
                <w:szCs w:val="28"/>
              </w:rPr>
              <w:br/>
              <w:t xml:space="preserve">3. Обсуждение выполненной работы </w:t>
            </w:r>
            <w:r w:rsidRPr="007C145E">
              <w:rPr>
                <w:rFonts w:ascii="Times New Roman" w:eastAsia="Times New Roman" w:hAnsi="Times New Roman" w:cs="Times New Roman"/>
                <w:i/>
                <w:iCs/>
                <w:sz w:val="28"/>
                <w:szCs w:val="28"/>
              </w:rPr>
              <w:br/>
              <w:t>4. Контроль и самооценка</w:t>
            </w:r>
          </w:p>
          <w:p w:rsidR="00DA451A" w:rsidRDefault="00DA451A" w:rsidP="007C145E">
            <w:pPr>
              <w:spacing w:after="0" w:line="240" w:lineRule="auto"/>
              <w:rPr>
                <w:rFonts w:ascii="Times New Roman" w:eastAsia="Times New Roman" w:hAnsi="Times New Roman" w:cs="Times New Roman"/>
                <w:b/>
                <w:bCs/>
                <w:i/>
                <w:iCs/>
                <w:sz w:val="28"/>
                <w:szCs w:val="28"/>
              </w:rPr>
            </w:pP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методическо</w:t>
            </w:r>
            <w:r w:rsidR="00DA451A">
              <w:rPr>
                <w:rFonts w:ascii="Times New Roman" w:eastAsia="Times New Roman" w:hAnsi="Times New Roman" w:cs="Times New Roman"/>
                <w:b/>
                <w:bCs/>
                <w:i/>
                <w:iCs/>
                <w:sz w:val="28"/>
                <w:szCs w:val="28"/>
              </w:rPr>
              <w:t>е</w:t>
            </w:r>
            <w:r w:rsidRPr="007C145E">
              <w:rPr>
                <w:rFonts w:ascii="Times New Roman" w:eastAsia="Times New Roman" w:hAnsi="Times New Roman" w:cs="Times New Roman"/>
                <w:b/>
                <w:bCs/>
                <w:i/>
                <w:iCs/>
                <w:sz w:val="28"/>
                <w:szCs w:val="28"/>
              </w:rPr>
              <w:t xml:space="preserve"> пособи</w:t>
            </w:r>
            <w:r w:rsidR="00DA451A">
              <w:rPr>
                <w:rFonts w:ascii="Times New Roman" w:eastAsia="Times New Roman" w:hAnsi="Times New Roman" w:cs="Times New Roman"/>
                <w:b/>
                <w:bCs/>
                <w:i/>
                <w:iCs/>
                <w:sz w:val="28"/>
                <w:szCs w:val="28"/>
              </w:rPr>
              <w:t>е</w:t>
            </w:r>
            <w:r w:rsidRPr="007C145E">
              <w:rPr>
                <w:rFonts w:ascii="Times New Roman" w:eastAsia="Times New Roman" w:hAnsi="Times New Roman" w:cs="Times New Roman"/>
                <w:b/>
                <w:bCs/>
                <w:i/>
                <w:iCs/>
                <w:sz w:val="28"/>
                <w:szCs w:val="28"/>
              </w:rPr>
              <w:br/>
              <w:t>“ТЕХНИКА НАЛОЖЕНИЯ МЯГКИХ ПОВЯЗОК”</w:t>
            </w:r>
            <w:r w:rsidRPr="007C145E">
              <w:rPr>
                <w:rFonts w:ascii="Times New Roman" w:eastAsia="Times New Roman" w:hAnsi="Times New Roman" w:cs="Times New Roman"/>
                <w:b/>
                <w:bCs/>
                <w:sz w:val="28"/>
                <w:szCs w:val="28"/>
              </w:rPr>
              <w:br/>
            </w:r>
            <w:r w:rsidRPr="007C145E">
              <w:rPr>
                <w:rFonts w:ascii="Times New Roman" w:eastAsia="Times New Roman" w:hAnsi="Times New Roman" w:cs="Times New Roman"/>
                <w:b/>
                <w:bCs/>
                <w:i/>
                <w:iCs/>
                <w:sz w:val="28"/>
                <w:szCs w:val="28"/>
              </w:rPr>
              <w:t>Содержание</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Требования к выполнению работы</w:t>
            </w:r>
            <w:r w:rsidRPr="007C145E">
              <w:rPr>
                <w:rFonts w:ascii="Times New Roman" w:eastAsia="Times New Roman" w:hAnsi="Times New Roman" w:cs="Times New Roman"/>
                <w:sz w:val="28"/>
                <w:szCs w:val="28"/>
              </w:rPr>
              <w:br/>
              <w:t>2. Теоретическое введение</w:t>
            </w:r>
            <w:r w:rsidRPr="007C145E">
              <w:rPr>
                <w:rFonts w:ascii="Times New Roman" w:eastAsia="Times New Roman" w:hAnsi="Times New Roman" w:cs="Times New Roman"/>
                <w:sz w:val="28"/>
                <w:szCs w:val="28"/>
              </w:rPr>
              <w:br/>
              <w:t>3. Содержание практических заданий</w:t>
            </w:r>
            <w:r w:rsidRPr="007C145E">
              <w:rPr>
                <w:rFonts w:ascii="Times New Roman" w:eastAsia="Times New Roman" w:hAnsi="Times New Roman" w:cs="Times New Roman"/>
                <w:sz w:val="28"/>
                <w:szCs w:val="28"/>
              </w:rPr>
              <w:br/>
              <w:t>4. Материал для самоконтроля</w:t>
            </w:r>
          </w:p>
          <w:p w:rsidR="00DA451A" w:rsidRDefault="00DA451A" w:rsidP="007C145E">
            <w:pPr>
              <w:spacing w:after="100" w:line="240" w:lineRule="auto"/>
              <w:rPr>
                <w:rFonts w:ascii="Times New Roman" w:eastAsia="Times New Roman" w:hAnsi="Times New Roman" w:cs="Times New Roman"/>
                <w:b/>
                <w:bCs/>
                <w:i/>
                <w:iCs/>
                <w:sz w:val="28"/>
                <w:szCs w:val="28"/>
              </w:rPr>
            </w:pPr>
          </w:p>
          <w:p w:rsidR="007C145E" w:rsidRPr="007C145E" w:rsidRDefault="007C145E" w:rsidP="007C145E">
            <w:pPr>
              <w:spacing w:after="10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Требования к выполнению работы</w:t>
            </w:r>
          </w:p>
          <w:p w:rsidR="007C145E" w:rsidRPr="007C145E" w:rsidRDefault="007C145E" w:rsidP="007C145E">
            <w:pPr>
              <w:spacing w:after="10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Самостоятельность при выполнении практических заданий</w:t>
            </w:r>
            <w:r w:rsidRPr="007C145E">
              <w:rPr>
                <w:rFonts w:ascii="Times New Roman" w:eastAsia="Times New Roman" w:hAnsi="Times New Roman" w:cs="Times New Roman"/>
                <w:sz w:val="28"/>
                <w:szCs w:val="28"/>
              </w:rPr>
              <w:br/>
              <w:t xml:space="preserve">2. Соблюдение правил выполнения приемов </w:t>
            </w:r>
            <w:proofErr w:type="spellStart"/>
            <w:r w:rsidRPr="007C145E">
              <w:rPr>
                <w:rFonts w:ascii="Times New Roman" w:eastAsia="Times New Roman" w:hAnsi="Times New Roman" w:cs="Times New Roman"/>
                <w:sz w:val="28"/>
                <w:szCs w:val="28"/>
              </w:rPr>
              <w:t>бинтования</w:t>
            </w:r>
            <w:proofErr w:type="spellEnd"/>
            <w:r w:rsidRPr="007C145E">
              <w:rPr>
                <w:rFonts w:ascii="Times New Roman" w:eastAsia="Times New Roman" w:hAnsi="Times New Roman" w:cs="Times New Roman"/>
                <w:sz w:val="28"/>
                <w:szCs w:val="28"/>
              </w:rPr>
              <w:br/>
              <w:t>3. Использование современных перевязочных средств</w:t>
            </w:r>
            <w:r w:rsidRPr="007C145E">
              <w:rPr>
                <w:rFonts w:ascii="Times New Roman" w:eastAsia="Times New Roman" w:hAnsi="Times New Roman" w:cs="Times New Roman"/>
                <w:sz w:val="28"/>
                <w:szCs w:val="28"/>
              </w:rPr>
              <w:br/>
              <w:t>4. Соблюдение алгоритма действий</w:t>
            </w:r>
            <w:r w:rsidRPr="007C145E">
              <w:rPr>
                <w:rFonts w:ascii="Times New Roman" w:eastAsia="Times New Roman" w:hAnsi="Times New Roman" w:cs="Times New Roman"/>
                <w:sz w:val="28"/>
                <w:szCs w:val="28"/>
              </w:rPr>
              <w:br/>
              <w:t>5. Последовательность изложения выполненной работы с элементами демонстрации</w:t>
            </w:r>
            <w:r w:rsidRPr="007C145E">
              <w:rPr>
                <w:rFonts w:ascii="Times New Roman" w:eastAsia="Times New Roman" w:hAnsi="Times New Roman" w:cs="Times New Roman"/>
                <w:sz w:val="28"/>
                <w:szCs w:val="28"/>
              </w:rPr>
              <w:br/>
              <w:t>6. Самооценка выполненной работы</w:t>
            </w:r>
          </w:p>
          <w:p w:rsidR="00DA451A" w:rsidRDefault="00DA451A" w:rsidP="007C145E">
            <w:pPr>
              <w:spacing w:after="100" w:line="240" w:lineRule="auto"/>
              <w:jc w:val="both"/>
              <w:rPr>
                <w:rFonts w:ascii="Times New Roman" w:eastAsia="Times New Roman" w:hAnsi="Times New Roman" w:cs="Times New Roman"/>
                <w:b/>
                <w:bCs/>
                <w:i/>
                <w:iCs/>
                <w:sz w:val="28"/>
                <w:szCs w:val="28"/>
              </w:rPr>
            </w:pPr>
          </w:p>
          <w:p w:rsidR="00DA451A" w:rsidRDefault="00DA451A" w:rsidP="007C145E">
            <w:pPr>
              <w:spacing w:after="100" w:line="240" w:lineRule="auto"/>
              <w:jc w:val="both"/>
              <w:rPr>
                <w:rFonts w:ascii="Times New Roman" w:eastAsia="Times New Roman" w:hAnsi="Times New Roman" w:cs="Times New Roman"/>
                <w:b/>
                <w:bCs/>
                <w:i/>
                <w:iCs/>
                <w:sz w:val="28"/>
                <w:szCs w:val="28"/>
              </w:rPr>
            </w:pPr>
          </w:p>
          <w:p w:rsidR="00DA451A" w:rsidRDefault="00DA451A" w:rsidP="007C145E">
            <w:pPr>
              <w:spacing w:after="100" w:line="240" w:lineRule="auto"/>
              <w:jc w:val="both"/>
              <w:rPr>
                <w:rFonts w:ascii="Times New Roman" w:eastAsia="Times New Roman" w:hAnsi="Times New Roman" w:cs="Times New Roman"/>
                <w:b/>
                <w:bCs/>
                <w:i/>
                <w:iCs/>
                <w:sz w:val="28"/>
                <w:szCs w:val="28"/>
              </w:rPr>
            </w:pPr>
          </w:p>
          <w:p w:rsidR="00DA451A" w:rsidRDefault="00DA451A" w:rsidP="007C145E">
            <w:pPr>
              <w:spacing w:after="100" w:line="240" w:lineRule="auto"/>
              <w:jc w:val="both"/>
              <w:rPr>
                <w:rFonts w:ascii="Times New Roman" w:eastAsia="Times New Roman" w:hAnsi="Times New Roman" w:cs="Times New Roman"/>
                <w:b/>
                <w:bCs/>
                <w:i/>
                <w:iCs/>
                <w:sz w:val="28"/>
                <w:szCs w:val="28"/>
              </w:rPr>
            </w:pPr>
          </w:p>
          <w:p w:rsidR="00DA451A" w:rsidRDefault="00DA451A" w:rsidP="007C145E">
            <w:pPr>
              <w:spacing w:after="100" w:line="240" w:lineRule="auto"/>
              <w:jc w:val="both"/>
              <w:rPr>
                <w:rFonts w:ascii="Times New Roman" w:eastAsia="Times New Roman" w:hAnsi="Times New Roman" w:cs="Times New Roman"/>
                <w:b/>
                <w:bCs/>
                <w:i/>
                <w:iCs/>
                <w:sz w:val="28"/>
                <w:szCs w:val="28"/>
              </w:rPr>
            </w:pPr>
          </w:p>
          <w:p w:rsidR="00B02092" w:rsidRDefault="00B02092" w:rsidP="007C145E">
            <w:pPr>
              <w:spacing w:after="100" w:line="240" w:lineRule="auto"/>
              <w:jc w:val="both"/>
              <w:rPr>
                <w:rFonts w:ascii="Times New Roman" w:eastAsia="Times New Roman" w:hAnsi="Times New Roman" w:cs="Times New Roman"/>
                <w:b/>
                <w:bCs/>
                <w:i/>
                <w:iCs/>
                <w:sz w:val="28"/>
                <w:szCs w:val="28"/>
              </w:rPr>
            </w:pPr>
          </w:p>
          <w:p w:rsidR="00B02092" w:rsidRDefault="00B02092" w:rsidP="007C145E">
            <w:pPr>
              <w:spacing w:after="100" w:line="240" w:lineRule="auto"/>
              <w:jc w:val="both"/>
              <w:rPr>
                <w:rFonts w:ascii="Times New Roman" w:eastAsia="Times New Roman" w:hAnsi="Times New Roman" w:cs="Times New Roman"/>
                <w:b/>
                <w:bCs/>
                <w:i/>
                <w:iCs/>
                <w:sz w:val="28"/>
                <w:szCs w:val="28"/>
              </w:rPr>
            </w:pPr>
          </w:p>
          <w:p w:rsidR="007C145E" w:rsidRPr="007C145E" w:rsidRDefault="007C145E" w:rsidP="007C145E">
            <w:pPr>
              <w:spacing w:after="10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Теоретическое введение</w:t>
            </w: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Десмургией </w:t>
            </w:r>
            <w:r w:rsidRPr="007C145E">
              <w:rPr>
                <w:rFonts w:ascii="Times New Roman" w:eastAsia="Times New Roman" w:hAnsi="Times New Roman" w:cs="Times New Roman"/>
                <w:sz w:val="28"/>
                <w:szCs w:val="28"/>
              </w:rPr>
              <w:t>называется раздел медицины, который изучает виды повязок, способы наложения и цели, с которыми они накладываются.</w:t>
            </w:r>
            <w:r w:rsidRPr="007C145E">
              <w:rPr>
                <w:rFonts w:ascii="Times New Roman" w:eastAsia="Times New Roman" w:hAnsi="Times New Roman" w:cs="Times New Roman"/>
                <w:sz w:val="28"/>
                <w:szCs w:val="28"/>
              </w:rPr>
              <w:br/>
              <w:t>В зависимости от цели накладывания повязок, различают:</w:t>
            </w:r>
          </w:p>
          <w:p w:rsidR="007C145E" w:rsidRPr="007C145E" w:rsidRDefault="007C145E" w:rsidP="007C145E">
            <w:pPr>
              <w:spacing w:after="0" w:line="240" w:lineRule="auto"/>
              <w:rPr>
                <w:rFonts w:ascii="Times New Roman" w:eastAsia="Times New Roman" w:hAnsi="Times New Roman" w:cs="Times New Roman"/>
                <w:sz w:val="28"/>
                <w:szCs w:val="28"/>
              </w:rPr>
            </w:pPr>
            <w:proofErr w:type="gramStart"/>
            <w:r w:rsidRPr="007C145E">
              <w:rPr>
                <w:rFonts w:ascii="Times New Roman" w:eastAsia="Times New Roman" w:hAnsi="Times New Roman" w:cs="Times New Roman"/>
                <w:i/>
                <w:iCs/>
                <w:sz w:val="28"/>
                <w:szCs w:val="28"/>
              </w:rPr>
              <w:t>защитные повязки –</w:t>
            </w:r>
            <w:r w:rsidRPr="007C145E">
              <w:rPr>
                <w:rFonts w:ascii="Times New Roman" w:eastAsia="Times New Roman" w:hAnsi="Times New Roman" w:cs="Times New Roman"/>
                <w:sz w:val="28"/>
                <w:szCs w:val="28"/>
              </w:rPr>
              <w:t> защищающие раны от высыхания и механического раздражения;</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i/>
                <w:iCs/>
                <w:sz w:val="28"/>
                <w:szCs w:val="28"/>
              </w:rPr>
              <w:t>давящие повязки – </w:t>
            </w:r>
            <w:r w:rsidRPr="007C145E">
              <w:rPr>
                <w:rFonts w:ascii="Times New Roman" w:eastAsia="Times New Roman" w:hAnsi="Times New Roman" w:cs="Times New Roman"/>
                <w:sz w:val="28"/>
                <w:szCs w:val="28"/>
              </w:rPr>
              <w:t>создающие постоянное давление на какой-либо участок тела (для остановки кровотечения);</w:t>
            </w:r>
            <w:r w:rsidRPr="007C145E">
              <w:rPr>
                <w:rFonts w:ascii="Times New Roman" w:eastAsia="Times New Roman" w:hAnsi="Times New Roman" w:cs="Times New Roman"/>
                <w:sz w:val="28"/>
                <w:szCs w:val="28"/>
              </w:rPr>
              <w:br/>
            </w:r>
            <w:proofErr w:type="spellStart"/>
            <w:r w:rsidRPr="007C145E">
              <w:rPr>
                <w:rFonts w:ascii="Times New Roman" w:eastAsia="Times New Roman" w:hAnsi="Times New Roman" w:cs="Times New Roman"/>
                <w:i/>
                <w:iCs/>
                <w:sz w:val="28"/>
                <w:szCs w:val="28"/>
              </w:rPr>
              <w:t>иммобилизирующие</w:t>
            </w:r>
            <w:proofErr w:type="spellEnd"/>
            <w:r w:rsidRPr="007C145E">
              <w:rPr>
                <w:rFonts w:ascii="Times New Roman" w:eastAsia="Times New Roman" w:hAnsi="Times New Roman" w:cs="Times New Roman"/>
                <w:i/>
                <w:iCs/>
                <w:sz w:val="28"/>
                <w:szCs w:val="28"/>
              </w:rPr>
              <w:t xml:space="preserve"> повязки – </w:t>
            </w:r>
            <w:r w:rsidRPr="007C145E">
              <w:rPr>
                <w:rFonts w:ascii="Times New Roman" w:eastAsia="Times New Roman" w:hAnsi="Times New Roman" w:cs="Times New Roman"/>
                <w:sz w:val="28"/>
                <w:szCs w:val="28"/>
              </w:rPr>
              <w:t>обеспечивающие неподвижность поврежденной части тела;</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i/>
                <w:iCs/>
                <w:sz w:val="28"/>
                <w:szCs w:val="28"/>
              </w:rPr>
              <w:t>повязки с вытяжением –</w:t>
            </w:r>
            <w:r w:rsidRPr="007C145E">
              <w:rPr>
                <w:rFonts w:ascii="Times New Roman" w:eastAsia="Times New Roman" w:hAnsi="Times New Roman" w:cs="Times New Roman"/>
                <w:sz w:val="28"/>
                <w:szCs w:val="28"/>
              </w:rPr>
              <w:t> для вытяжения какой-либо части тела;</w:t>
            </w:r>
            <w:r w:rsidRPr="007C145E">
              <w:rPr>
                <w:rFonts w:ascii="Times New Roman" w:eastAsia="Times New Roman" w:hAnsi="Times New Roman" w:cs="Times New Roman"/>
                <w:sz w:val="28"/>
                <w:szCs w:val="28"/>
              </w:rPr>
              <w:br/>
            </w:r>
            <w:proofErr w:type="spellStart"/>
            <w:r w:rsidRPr="007C145E">
              <w:rPr>
                <w:rFonts w:ascii="Times New Roman" w:eastAsia="Times New Roman" w:hAnsi="Times New Roman" w:cs="Times New Roman"/>
                <w:i/>
                <w:iCs/>
                <w:sz w:val="28"/>
                <w:szCs w:val="28"/>
              </w:rPr>
              <w:t>коррегирующие</w:t>
            </w:r>
            <w:proofErr w:type="spellEnd"/>
            <w:r w:rsidRPr="007C145E">
              <w:rPr>
                <w:rFonts w:ascii="Times New Roman" w:eastAsia="Times New Roman" w:hAnsi="Times New Roman" w:cs="Times New Roman"/>
                <w:i/>
                <w:iCs/>
                <w:sz w:val="28"/>
                <w:szCs w:val="28"/>
              </w:rPr>
              <w:t xml:space="preserve"> повязки – </w:t>
            </w:r>
            <w:r w:rsidRPr="007C145E">
              <w:rPr>
                <w:rFonts w:ascii="Times New Roman" w:eastAsia="Times New Roman" w:hAnsi="Times New Roman" w:cs="Times New Roman"/>
                <w:sz w:val="28"/>
                <w:szCs w:val="28"/>
              </w:rPr>
              <w:t>исправляющие неправильное положение какой-либо части тела.</w:t>
            </w:r>
            <w:proofErr w:type="gramEnd"/>
          </w:p>
          <w:p w:rsidR="00787890"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Различают (в зависимости от характера применяемого перевязочного материала) повязки </w:t>
            </w:r>
            <w:r w:rsidRPr="007C145E">
              <w:rPr>
                <w:rFonts w:ascii="Times New Roman" w:eastAsia="Times New Roman" w:hAnsi="Times New Roman" w:cs="Times New Roman"/>
                <w:i/>
                <w:iCs/>
                <w:sz w:val="28"/>
                <w:szCs w:val="28"/>
              </w:rPr>
              <w:t>мягкие и жесткие.</w:t>
            </w:r>
            <w:r w:rsidRPr="007C145E">
              <w:rPr>
                <w:rFonts w:ascii="Times New Roman" w:eastAsia="Times New Roman" w:hAnsi="Times New Roman" w:cs="Times New Roman"/>
                <w:sz w:val="28"/>
                <w:szCs w:val="28"/>
              </w:rPr>
              <w:t> К</w:t>
            </w:r>
            <w:r>
              <w:rPr>
                <w:rFonts w:ascii="Times New Roman" w:eastAsia="Times New Roman" w:hAnsi="Times New Roman" w:cs="Times New Roman"/>
                <w:sz w:val="28"/>
                <w:szCs w:val="28"/>
              </w:rPr>
              <w:t xml:space="preserve"> </w:t>
            </w:r>
            <w:r w:rsidRPr="007C145E">
              <w:rPr>
                <w:rFonts w:ascii="Times New Roman" w:eastAsia="Times New Roman" w:hAnsi="Times New Roman" w:cs="Times New Roman"/>
                <w:i/>
                <w:iCs/>
                <w:sz w:val="28"/>
                <w:szCs w:val="28"/>
              </w:rPr>
              <w:t>мягким повязкам </w:t>
            </w:r>
            <w:r w:rsidRPr="007C145E">
              <w:rPr>
                <w:rFonts w:ascii="Times New Roman" w:eastAsia="Times New Roman" w:hAnsi="Times New Roman" w:cs="Times New Roman"/>
                <w:sz w:val="28"/>
                <w:szCs w:val="28"/>
              </w:rPr>
              <w:t xml:space="preserve">относятся повязки, наложенные с помощью бинта, марли, эластичного, сетчато-трубчатого бинтов, хлопчатобумажной ткани. </w:t>
            </w:r>
          </w:p>
          <w:p w:rsidR="00787890"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В </w:t>
            </w:r>
            <w:r w:rsidRPr="007C145E">
              <w:rPr>
                <w:rFonts w:ascii="Times New Roman" w:eastAsia="Times New Roman" w:hAnsi="Times New Roman" w:cs="Times New Roman"/>
                <w:i/>
                <w:iCs/>
                <w:sz w:val="28"/>
                <w:szCs w:val="28"/>
              </w:rPr>
              <w:t>жестких повязках </w:t>
            </w:r>
            <w:r w:rsidRPr="007C145E">
              <w:rPr>
                <w:rFonts w:ascii="Times New Roman" w:eastAsia="Times New Roman" w:hAnsi="Times New Roman" w:cs="Times New Roman"/>
                <w:sz w:val="28"/>
                <w:szCs w:val="28"/>
              </w:rPr>
              <w:t>используют твердый материал (дерево, металл) или материал, способный затвердевать: гипс, специальные пластмассы и др. </w:t>
            </w:r>
          </w:p>
          <w:p w:rsid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i/>
                <w:iCs/>
                <w:sz w:val="28"/>
                <w:szCs w:val="28"/>
              </w:rPr>
              <w:t>Мягкие повязки</w:t>
            </w:r>
            <w:r w:rsidRPr="007C145E">
              <w:rPr>
                <w:rFonts w:ascii="Times New Roman" w:eastAsia="Times New Roman" w:hAnsi="Times New Roman" w:cs="Times New Roman"/>
                <w:sz w:val="28"/>
                <w:szCs w:val="28"/>
              </w:rPr>
              <w:t xml:space="preserve"> крайне разнообразны. Наиболее часто повязки накладывают для удержания перевязочного материала (марли, ваты) и лекарственных веществ в ране, а также для проведения иммобилизации на период транспортировки пострадавшего в лечебное учреждение. </w:t>
            </w:r>
          </w:p>
          <w:p w:rsidR="007C145E" w:rsidRDefault="007C145E" w:rsidP="007C145E">
            <w:pPr>
              <w:spacing w:after="0" w:line="240" w:lineRule="auto"/>
              <w:rPr>
                <w:rFonts w:ascii="Times New Roman" w:eastAsia="Times New Roman" w:hAnsi="Times New Roman" w:cs="Times New Roman"/>
                <w:i/>
                <w:iCs/>
                <w:sz w:val="28"/>
                <w:szCs w:val="28"/>
              </w:rPr>
            </w:pPr>
            <w:r w:rsidRPr="007C145E">
              <w:rPr>
                <w:rFonts w:ascii="Times New Roman" w:eastAsia="Times New Roman" w:hAnsi="Times New Roman" w:cs="Times New Roman"/>
                <w:sz w:val="28"/>
                <w:szCs w:val="28"/>
              </w:rPr>
              <w:t>Различают повязки </w:t>
            </w:r>
            <w:r w:rsidRPr="007C145E">
              <w:rPr>
                <w:rFonts w:ascii="Times New Roman" w:eastAsia="Times New Roman" w:hAnsi="Times New Roman" w:cs="Times New Roman"/>
                <w:i/>
                <w:iCs/>
                <w:sz w:val="28"/>
                <w:szCs w:val="28"/>
              </w:rPr>
              <w:t xml:space="preserve">- клеевые, косыночные, </w:t>
            </w:r>
            <w:proofErr w:type="spellStart"/>
            <w:r w:rsidRPr="007C145E">
              <w:rPr>
                <w:rFonts w:ascii="Times New Roman" w:eastAsia="Times New Roman" w:hAnsi="Times New Roman" w:cs="Times New Roman"/>
                <w:i/>
                <w:iCs/>
                <w:sz w:val="28"/>
                <w:szCs w:val="28"/>
              </w:rPr>
              <w:t>пращевидные</w:t>
            </w:r>
            <w:proofErr w:type="spellEnd"/>
            <w:r w:rsidRPr="007C145E">
              <w:rPr>
                <w:rFonts w:ascii="Times New Roman" w:eastAsia="Times New Roman" w:hAnsi="Times New Roman" w:cs="Times New Roman"/>
                <w:i/>
                <w:iCs/>
                <w:sz w:val="28"/>
                <w:szCs w:val="28"/>
              </w:rPr>
              <w:t>, к</w:t>
            </w:r>
            <w:r w:rsidR="00787890">
              <w:rPr>
                <w:rFonts w:ascii="Times New Roman" w:eastAsia="Times New Roman" w:hAnsi="Times New Roman" w:cs="Times New Roman"/>
                <w:i/>
                <w:iCs/>
                <w:sz w:val="28"/>
                <w:szCs w:val="28"/>
              </w:rPr>
              <w:t>онтурные, бинтовые.</w:t>
            </w:r>
          </w:p>
          <w:p w:rsidR="007C145E" w:rsidRPr="007C145E" w:rsidRDefault="007C145E" w:rsidP="00787890">
            <w:pPr>
              <w:spacing w:after="0" w:line="240" w:lineRule="auto"/>
              <w:jc w:val="center"/>
              <w:rPr>
                <w:rFonts w:ascii="Times New Roman" w:eastAsia="Times New Roman" w:hAnsi="Times New Roman" w:cs="Times New Roman"/>
                <w:b/>
                <w:sz w:val="28"/>
                <w:szCs w:val="28"/>
              </w:rPr>
            </w:pPr>
            <w:r w:rsidRPr="007C145E">
              <w:rPr>
                <w:rFonts w:ascii="Times New Roman" w:eastAsia="Times New Roman" w:hAnsi="Times New Roman" w:cs="Times New Roman"/>
                <w:b/>
                <w:i/>
                <w:iCs/>
                <w:sz w:val="28"/>
                <w:szCs w:val="28"/>
              </w:rPr>
              <w:t xml:space="preserve">Правила </w:t>
            </w:r>
            <w:proofErr w:type="spellStart"/>
            <w:r w:rsidRPr="007C145E">
              <w:rPr>
                <w:rFonts w:ascii="Times New Roman" w:eastAsia="Times New Roman" w:hAnsi="Times New Roman" w:cs="Times New Roman"/>
                <w:b/>
                <w:i/>
                <w:iCs/>
                <w:sz w:val="28"/>
                <w:szCs w:val="28"/>
              </w:rPr>
              <w:t>бинтования</w:t>
            </w:r>
            <w:proofErr w:type="spellEnd"/>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Больной должен находиться в удобном положении. </w:t>
            </w:r>
            <w:r w:rsidRPr="007C145E">
              <w:rPr>
                <w:rFonts w:ascii="Times New Roman" w:eastAsia="Times New Roman" w:hAnsi="Times New Roman" w:cs="Times New Roman"/>
                <w:sz w:val="28"/>
                <w:szCs w:val="28"/>
              </w:rPr>
              <w:br/>
              <w:t xml:space="preserve">2. Бинтуемая часть тела должна находиться в том положении, в котором она будет после </w:t>
            </w:r>
            <w:proofErr w:type="spellStart"/>
            <w:r w:rsidRPr="007C145E">
              <w:rPr>
                <w:rFonts w:ascii="Times New Roman" w:eastAsia="Times New Roman" w:hAnsi="Times New Roman" w:cs="Times New Roman"/>
                <w:sz w:val="28"/>
                <w:szCs w:val="28"/>
              </w:rPr>
              <w:t>бинтования</w:t>
            </w:r>
            <w:proofErr w:type="spellEnd"/>
            <w:r w:rsidRPr="007C145E">
              <w:rPr>
                <w:rFonts w:ascii="Times New Roman" w:eastAsia="Times New Roman" w:hAnsi="Times New Roman" w:cs="Times New Roman"/>
                <w:sz w:val="28"/>
                <w:szCs w:val="28"/>
              </w:rPr>
              <w:t>.</w:t>
            </w:r>
            <w:r w:rsidRPr="007C145E">
              <w:rPr>
                <w:rFonts w:ascii="Times New Roman" w:eastAsia="Times New Roman" w:hAnsi="Times New Roman" w:cs="Times New Roman"/>
                <w:sz w:val="28"/>
                <w:szCs w:val="28"/>
              </w:rPr>
              <w:br/>
              <w:t>3. Накладывающий повязку должен находиться лицом к больному, чтобы по выражению его лица видеть, не причиняет ли повязка боль.</w:t>
            </w:r>
            <w:r w:rsidRPr="007C145E">
              <w:rPr>
                <w:rFonts w:ascii="Times New Roman" w:eastAsia="Times New Roman" w:hAnsi="Times New Roman" w:cs="Times New Roman"/>
                <w:sz w:val="28"/>
                <w:szCs w:val="28"/>
              </w:rPr>
              <w:br/>
              <w:t>4. Бинтовать начинают снизу вверх, при этом правая рука развертывает головку бинта, а левая – удерживает повязку и расправляет ходы бинта.</w:t>
            </w:r>
            <w:r w:rsidRPr="007C145E">
              <w:rPr>
                <w:rFonts w:ascii="Times New Roman" w:eastAsia="Times New Roman" w:hAnsi="Times New Roman" w:cs="Times New Roman"/>
                <w:sz w:val="28"/>
                <w:szCs w:val="28"/>
              </w:rPr>
              <w:br/>
              <w:t xml:space="preserve">5. Бинт развертывают в одном направлении, причем каждый оборот бинта должен </w:t>
            </w:r>
            <w:proofErr w:type="spellStart"/>
            <w:r w:rsidRPr="007C145E">
              <w:rPr>
                <w:rFonts w:ascii="Times New Roman" w:eastAsia="Times New Roman" w:hAnsi="Times New Roman" w:cs="Times New Roman"/>
                <w:sz w:val="28"/>
                <w:szCs w:val="28"/>
              </w:rPr>
              <w:t>прекрывать</w:t>
            </w:r>
            <w:proofErr w:type="spellEnd"/>
            <w:r w:rsidRPr="007C145E">
              <w:rPr>
                <w:rFonts w:ascii="Times New Roman" w:eastAsia="Times New Roman" w:hAnsi="Times New Roman" w:cs="Times New Roman"/>
                <w:sz w:val="28"/>
                <w:szCs w:val="28"/>
              </w:rPr>
              <w:t xml:space="preserve"> предыдущий на половину или две трети его ширины.</w:t>
            </w:r>
            <w:r w:rsidRPr="007C145E">
              <w:rPr>
                <w:rFonts w:ascii="Times New Roman" w:eastAsia="Times New Roman" w:hAnsi="Times New Roman" w:cs="Times New Roman"/>
                <w:sz w:val="28"/>
                <w:szCs w:val="28"/>
              </w:rPr>
              <w:br/>
              <w:t xml:space="preserve">6. </w:t>
            </w:r>
            <w:proofErr w:type="spellStart"/>
            <w:r w:rsidRPr="007C145E">
              <w:rPr>
                <w:rFonts w:ascii="Times New Roman" w:eastAsia="Times New Roman" w:hAnsi="Times New Roman" w:cs="Times New Roman"/>
                <w:sz w:val="28"/>
                <w:szCs w:val="28"/>
              </w:rPr>
              <w:t>Бинтование</w:t>
            </w:r>
            <w:proofErr w:type="spellEnd"/>
            <w:r w:rsidRPr="007C145E">
              <w:rPr>
                <w:rFonts w:ascii="Times New Roman" w:eastAsia="Times New Roman" w:hAnsi="Times New Roman" w:cs="Times New Roman"/>
                <w:sz w:val="28"/>
                <w:szCs w:val="28"/>
              </w:rPr>
              <w:t xml:space="preserve"> начинают с двух первых закрепляющих туров бинта.</w:t>
            </w:r>
            <w:r w:rsidRPr="007C145E">
              <w:rPr>
                <w:rFonts w:ascii="Times New Roman" w:eastAsia="Times New Roman" w:hAnsi="Times New Roman" w:cs="Times New Roman"/>
                <w:sz w:val="28"/>
                <w:szCs w:val="28"/>
              </w:rPr>
              <w:br/>
              <w:t>7. Конец бинта укрепляют на здоровой стороне или в месте, где узел не будет беспокоить больного.</w:t>
            </w:r>
          </w:p>
          <w:p w:rsidR="00580796" w:rsidRDefault="00580796" w:rsidP="007C145E">
            <w:pPr>
              <w:spacing w:after="100" w:line="240" w:lineRule="auto"/>
              <w:jc w:val="both"/>
              <w:rPr>
                <w:rFonts w:ascii="Times New Roman" w:eastAsia="Times New Roman" w:hAnsi="Times New Roman" w:cs="Times New Roman"/>
                <w:b/>
                <w:i/>
                <w:iCs/>
                <w:sz w:val="28"/>
                <w:szCs w:val="28"/>
              </w:rPr>
            </w:pPr>
          </w:p>
          <w:p w:rsidR="00580796" w:rsidRDefault="00580796" w:rsidP="007C145E">
            <w:pPr>
              <w:spacing w:after="100" w:line="240" w:lineRule="auto"/>
              <w:jc w:val="both"/>
              <w:rPr>
                <w:rFonts w:ascii="Times New Roman" w:eastAsia="Times New Roman" w:hAnsi="Times New Roman" w:cs="Times New Roman"/>
                <w:b/>
                <w:i/>
                <w:iCs/>
                <w:sz w:val="28"/>
                <w:szCs w:val="28"/>
              </w:rPr>
            </w:pPr>
          </w:p>
          <w:p w:rsidR="00580796" w:rsidRDefault="00580796" w:rsidP="007C145E">
            <w:pPr>
              <w:spacing w:after="100" w:line="240" w:lineRule="auto"/>
              <w:jc w:val="both"/>
              <w:rPr>
                <w:rFonts w:ascii="Times New Roman" w:eastAsia="Times New Roman" w:hAnsi="Times New Roman" w:cs="Times New Roman"/>
                <w:b/>
                <w:i/>
                <w:iCs/>
                <w:sz w:val="28"/>
                <w:szCs w:val="28"/>
              </w:rPr>
            </w:pPr>
          </w:p>
          <w:p w:rsidR="00580796" w:rsidRDefault="00580796" w:rsidP="007C145E">
            <w:pPr>
              <w:spacing w:after="100" w:line="240" w:lineRule="auto"/>
              <w:jc w:val="both"/>
              <w:rPr>
                <w:rFonts w:ascii="Times New Roman" w:eastAsia="Times New Roman" w:hAnsi="Times New Roman" w:cs="Times New Roman"/>
                <w:b/>
                <w:i/>
                <w:iCs/>
                <w:sz w:val="28"/>
                <w:szCs w:val="28"/>
              </w:rPr>
            </w:pPr>
          </w:p>
          <w:p w:rsidR="007C145E" w:rsidRPr="007C145E" w:rsidRDefault="007C145E" w:rsidP="007C145E">
            <w:pPr>
              <w:spacing w:after="100" w:line="240" w:lineRule="auto"/>
              <w:jc w:val="both"/>
              <w:rPr>
                <w:rFonts w:ascii="Times New Roman" w:eastAsia="Times New Roman" w:hAnsi="Times New Roman" w:cs="Times New Roman"/>
                <w:b/>
                <w:sz w:val="28"/>
                <w:szCs w:val="28"/>
              </w:rPr>
            </w:pPr>
            <w:r w:rsidRPr="007C145E">
              <w:rPr>
                <w:rFonts w:ascii="Times New Roman" w:eastAsia="Times New Roman" w:hAnsi="Times New Roman" w:cs="Times New Roman"/>
                <w:b/>
                <w:i/>
                <w:iCs/>
                <w:sz w:val="28"/>
                <w:szCs w:val="28"/>
              </w:rPr>
              <w:t>Типы бинтовых повязок</w:t>
            </w:r>
          </w:p>
          <w:p w:rsidR="007C145E" w:rsidRPr="007C145E" w:rsidRDefault="007C145E" w:rsidP="007C145E">
            <w:pPr>
              <w:spacing w:after="240" w:line="240" w:lineRule="auto"/>
              <w:jc w:val="both"/>
              <w:rPr>
                <w:rFonts w:ascii="Times New Roman" w:eastAsia="Times New Roman" w:hAnsi="Times New Roman" w:cs="Times New Roman"/>
                <w:sz w:val="26"/>
                <w:szCs w:val="26"/>
              </w:rPr>
            </w:pPr>
            <w:r w:rsidRPr="007C145E">
              <w:rPr>
                <w:rFonts w:ascii="Times New Roman" w:eastAsia="Times New Roman" w:hAnsi="Times New Roman" w:cs="Times New Roman"/>
                <w:b/>
                <w:i/>
                <w:iCs/>
                <w:sz w:val="28"/>
                <w:szCs w:val="28"/>
              </w:rPr>
              <w:t>Круговая повязка</w:t>
            </w:r>
            <w:r w:rsidRPr="007C145E">
              <w:rPr>
                <w:rFonts w:ascii="Times New Roman" w:eastAsia="Times New Roman" w:hAnsi="Times New Roman" w:cs="Times New Roman"/>
                <w:i/>
                <w:iCs/>
                <w:sz w:val="28"/>
                <w:szCs w:val="28"/>
              </w:rPr>
              <w:t> </w:t>
            </w:r>
            <w:r w:rsidRPr="007C145E">
              <w:rPr>
                <w:rFonts w:ascii="Times New Roman" w:eastAsia="Times New Roman" w:hAnsi="Times New Roman" w:cs="Times New Roman"/>
                <w:sz w:val="28"/>
                <w:szCs w:val="28"/>
              </w:rPr>
              <w:t>– повязка, при которой все туры бинта ложатся на одно и то же место, полностью прикрывая друг друга. Чаще накладывается на лучезапястный сустав, нижнюю треть голени, живот, шею, лоб. </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b/>
                <w:i/>
                <w:iCs/>
                <w:sz w:val="28"/>
                <w:szCs w:val="28"/>
              </w:rPr>
              <w:t>Спиральная повязка</w:t>
            </w:r>
            <w:r w:rsidRPr="007C145E">
              <w:rPr>
                <w:rFonts w:ascii="Times New Roman" w:eastAsia="Times New Roman" w:hAnsi="Times New Roman" w:cs="Times New Roman"/>
                <w:i/>
                <w:iCs/>
                <w:sz w:val="28"/>
                <w:szCs w:val="28"/>
              </w:rPr>
              <w:t> </w:t>
            </w:r>
            <w:r w:rsidRPr="007C145E">
              <w:rPr>
                <w:rFonts w:ascii="Times New Roman" w:eastAsia="Times New Roman" w:hAnsi="Times New Roman" w:cs="Times New Roman"/>
                <w:sz w:val="28"/>
                <w:szCs w:val="28"/>
              </w:rPr>
              <w:t xml:space="preserve">используется, если надо забинтовать значительную часть тела. При этом туры бинта идут несколько косо снизу </w:t>
            </w:r>
            <w:proofErr w:type="gramStart"/>
            <w:r w:rsidRPr="007C145E">
              <w:rPr>
                <w:rFonts w:ascii="Times New Roman" w:eastAsia="Times New Roman" w:hAnsi="Times New Roman" w:cs="Times New Roman"/>
                <w:sz w:val="28"/>
                <w:szCs w:val="28"/>
              </w:rPr>
              <w:t>вверх</w:t>
            </w:r>
            <w:proofErr w:type="gramEnd"/>
            <w:r w:rsidRPr="007C145E">
              <w:rPr>
                <w:rFonts w:ascii="Times New Roman" w:eastAsia="Times New Roman" w:hAnsi="Times New Roman" w:cs="Times New Roman"/>
                <w:sz w:val="28"/>
                <w:szCs w:val="28"/>
              </w:rPr>
              <w:t xml:space="preserve"> и каждый следующий тур закрывает 2/3 ширины предыдущего.</w:t>
            </w:r>
            <w:r w:rsidRPr="007C145E">
              <w:rPr>
                <w:rFonts w:ascii="Times New Roman" w:eastAsia="Times New Roman" w:hAnsi="Times New Roman" w:cs="Times New Roman"/>
                <w:i/>
                <w:iCs/>
                <w:sz w:val="28"/>
                <w:szCs w:val="28"/>
              </w:rPr>
              <w:br/>
            </w:r>
            <w:r w:rsidRPr="007C145E">
              <w:rPr>
                <w:rFonts w:ascii="Times New Roman" w:eastAsia="Times New Roman" w:hAnsi="Times New Roman" w:cs="Times New Roman"/>
                <w:b/>
                <w:i/>
                <w:iCs/>
                <w:sz w:val="28"/>
                <w:szCs w:val="28"/>
              </w:rPr>
              <w:t xml:space="preserve">При </w:t>
            </w:r>
            <w:proofErr w:type="spellStart"/>
            <w:r w:rsidRPr="007C145E">
              <w:rPr>
                <w:rFonts w:ascii="Times New Roman" w:eastAsia="Times New Roman" w:hAnsi="Times New Roman" w:cs="Times New Roman"/>
                <w:b/>
                <w:i/>
                <w:iCs/>
                <w:sz w:val="28"/>
                <w:szCs w:val="28"/>
              </w:rPr>
              <w:t>бинтовании</w:t>
            </w:r>
            <w:proofErr w:type="spellEnd"/>
            <w:r w:rsidRPr="007C145E">
              <w:rPr>
                <w:rFonts w:ascii="Times New Roman" w:eastAsia="Times New Roman" w:hAnsi="Times New Roman" w:cs="Times New Roman"/>
                <w:b/>
                <w:i/>
                <w:iCs/>
                <w:sz w:val="28"/>
                <w:szCs w:val="28"/>
              </w:rPr>
              <w:t xml:space="preserve"> конечности</w:t>
            </w:r>
            <w:r w:rsidRPr="007C145E">
              <w:rPr>
                <w:rFonts w:ascii="Times New Roman" w:eastAsia="Times New Roman" w:hAnsi="Times New Roman" w:cs="Times New Roman"/>
                <w:i/>
                <w:iCs/>
                <w:sz w:val="28"/>
                <w:szCs w:val="28"/>
              </w:rPr>
              <w:t xml:space="preserve"> неодинаковой толщины, </w:t>
            </w:r>
            <w:proofErr w:type="gramStart"/>
            <w:r w:rsidRPr="007C145E">
              <w:rPr>
                <w:rFonts w:ascii="Times New Roman" w:eastAsia="Times New Roman" w:hAnsi="Times New Roman" w:cs="Times New Roman"/>
                <w:i/>
                <w:iCs/>
                <w:sz w:val="28"/>
                <w:szCs w:val="28"/>
              </w:rPr>
              <w:t>например</w:t>
            </w:r>
            <w:proofErr w:type="gramEnd"/>
            <w:r w:rsidRPr="007C145E">
              <w:rPr>
                <w:rFonts w:ascii="Times New Roman" w:eastAsia="Times New Roman" w:hAnsi="Times New Roman" w:cs="Times New Roman"/>
                <w:i/>
                <w:iCs/>
                <w:sz w:val="28"/>
                <w:szCs w:val="28"/>
              </w:rPr>
              <w:t xml:space="preserve"> предплечья, целесообразно использовать прием, называемый – перегибом. Перегиб выполняют в нескольких турах и тем круче, чем резче выражено различие в диаметрах бинтуемой части. </w:t>
            </w:r>
            <w:r w:rsidRPr="007C145E">
              <w:rPr>
                <w:rFonts w:ascii="Times New Roman" w:eastAsia="Times New Roman" w:hAnsi="Times New Roman" w:cs="Times New Roman"/>
                <w:i/>
                <w:iCs/>
                <w:sz w:val="28"/>
                <w:szCs w:val="28"/>
              </w:rPr>
              <w:br/>
            </w:r>
            <w:r w:rsidRPr="007C145E">
              <w:rPr>
                <w:rFonts w:ascii="Times New Roman" w:eastAsia="Times New Roman" w:hAnsi="Times New Roman" w:cs="Times New Roman"/>
                <w:b/>
                <w:i/>
                <w:iCs/>
                <w:sz w:val="26"/>
                <w:szCs w:val="26"/>
              </w:rPr>
              <w:t>Восьмиобразная повязка</w:t>
            </w:r>
            <w:r w:rsidRPr="007C145E">
              <w:rPr>
                <w:rFonts w:ascii="Times New Roman" w:eastAsia="Times New Roman" w:hAnsi="Times New Roman" w:cs="Times New Roman"/>
                <w:i/>
                <w:iCs/>
                <w:sz w:val="26"/>
                <w:szCs w:val="26"/>
              </w:rPr>
              <w:t xml:space="preserve"> –</w:t>
            </w:r>
            <w:r w:rsidRPr="00787890">
              <w:rPr>
                <w:rFonts w:ascii="Times New Roman" w:eastAsia="Times New Roman" w:hAnsi="Times New Roman" w:cs="Times New Roman"/>
                <w:i/>
                <w:iCs/>
                <w:sz w:val="26"/>
                <w:szCs w:val="26"/>
              </w:rPr>
              <w:t> </w:t>
            </w:r>
            <w:r w:rsidRPr="007C145E">
              <w:rPr>
                <w:rFonts w:ascii="Times New Roman" w:eastAsia="Times New Roman" w:hAnsi="Times New Roman" w:cs="Times New Roman"/>
                <w:sz w:val="26"/>
                <w:szCs w:val="26"/>
              </w:rPr>
              <w:t>повязка, при которой туры бинта накладываются в виде восьмерки. Такая повязка накладывается на область голеностопного сустава, плечевого, кисть, затылочную область, промежность. Разновидностями восьмиобразной повязки являются</w:t>
            </w:r>
            <w:r w:rsidRPr="00787890">
              <w:rPr>
                <w:rFonts w:ascii="Times New Roman" w:eastAsia="Times New Roman" w:hAnsi="Times New Roman" w:cs="Times New Roman"/>
                <w:sz w:val="26"/>
                <w:szCs w:val="26"/>
              </w:rPr>
              <w:t> </w:t>
            </w:r>
            <w:proofErr w:type="gramStart"/>
            <w:r w:rsidRPr="007C145E">
              <w:rPr>
                <w:rFonts w:ascii="Times New Roman" w:eastAsia="Times New Roman" w:hAnsi="Times New Roman" w:cs="Times New Roman"/>
                <w:i/>
                <w:iCs/>
                <w:sz w:val="26"/>
                <w:szCs w:val="26"/>
              </w:rPr>
              <w:t>колосовидная</w:t>
            </w:r>
            <w:proofErr w:type="gramEnd"/>
            <w:r w:rsidRPr="007C145E">
              <w:rPr>
                <w:rFonts w:ascii="Times New Roman" w:eastAsia="Times New Roman" w:hAnsi="Times New Roman" w:cs="Times New Roman"/>
                <w:i/>
                <w:iCs/>
                <w:sz w:val="26"/>
                <w:szCs w:val="26"/>
              </w:rPr>
              <w:t>, сходящаяся, расходящаяся</w:t>
            </w:r>
            <w:r w:rsidRPr="007C145E">
              <w:rPr>
                <w:rFonts w:ascii="Times New Roman" w:eastAsia="Times New Roman" w:hAnsi="Times New Roman" w:cs="Times New Roman"/>
                <w:sz w:val="26"/>
                <w:szCs w:val="26"/>
              </w:rPr>
              <w:t>.</w:t>
            </w: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DA451A" w:rsidRDefault="00DA451A" w:rsidP="00787890">
            <w:pPr>
              <w:spacing w:after="0" w:line="240" w:lineRule="auto"/>
              <w:jc w:val="center"/>
              <w:rPr>
                <w:rFonts w:ascii="Times New Roman" w:eastAsia="Times New Roman" w:hAnsi="Times New Roman" w:cs="Times New Roman"/>
                <w:b/>
                <w:i/>
                <w:iCs/>
                <w:sz w:val="36"/>
                <w:szCs w:val="36"/>
              </w:rPr>
            </w:pPr>
          </w:p>
          <w:p w:rsidR="00787890" w:rsidRPr="00787890" w:rsidRDefault="007C145E" w:rsidP="00787890">
            <w:pPr>
              <w:spacing w:after="0" w:line="240" w:lineRule="auto"/>
              <w:jc w:val="center"/>
              <w:rPr>
                <w:rFonts w:ascii="Times New Roman" w:eastAsia="Times New Roman" w:hAnsi="Times New Roman" w:cs="Times New Roman"/>
                <w:b/>
                <w:sz w:val="36"/>
                <w:szCs w:val="36"/>
              </w:rPr>
            </w:pPr>
            <w:r w:rsidRPr="007C145E">
              <w:rPr>
                <w:rFonts w:ascii="Times New Roman" w:eastAsia="Times New Roman" w:hAnsi="Times New Roman" w:cs="Times New Roman"/>
                <w:b/>
                <w:i/>
                <w:iCs/>
                <w:sz w:val="36"/>
                <w:szCs w:val="36"/>
              </w:rPr>
              <w:t>Спиральная повязка на один палец</w:t>
            </w:r>
          </w:p>
          <w:p w:rsidR="007C145E" w:rsidRPr="007C145E" w:rsidRDefault="007C145E" w:rsidP="00787890">
            <w:pPr>
              <w:spacing w:after="0" w:line="240" w:lineRule="auto"/>
              <w:jc w:val="center"/>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применяется при травме одного пальца.</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b/>
                <w:sz w:val="28"/>
                <w:szCs w:val="28"/>
              </w:rPr>
              <w:t>Алгоритм действий:</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Наложить первые два круговых закрепляющих тура бинта на область лучезапястного сустава.</w:t>
            </w:r>
            <w:r w:rsidRPr="007C145E">
              <w:rPr>
                <w:rFonts w:ascii="Times New Roman" w:eastAsia="Times New Roman" w:hAnsi="Times New Roman" w:cs="Times New Roman"/>
                <w:sz w:val="28"/>
                <w:szCs w:val="28"/>
              </w:rPr>
              <w:br/>
              <w:t>2. По тылу кисти провести бинт до конца пальца.</w:t>
            </w:r>
            <w:r w:rsidRPr="007C145E">
              <w:rPr>
                <w:rFonts w:ascii="Times New Roman" w:eastAsia="Times New Roman" w:hAnsi="Times New Roman" w:cs="Times New Roman"/>
                <w:sz w:val="28"/>
                <w:szCs w:val="28"/>
              </w:rPr>
              <w:br/>
              <w:t>3. Закрыть спиральной восходящей повязкой весь палец до основания.</w:t>
            </w:r>
            <w:r w:rsidRPr="007C145E">
              <w:rPr>
                <w:rFonts w:ascii="Times New Roman" w:eastAsia="Times New Roman" w:hAnsi="Times New Roman" w:cs="Times New Roman"/>
                <w:sz w:val="28"/>
                <w:szCs w:val="28"/>
              </w:rPr>
              <w:br/>
              <w:t xml:space="preserve">4. Вывести бинт через </w:t>
            </w:r>
            <w:proofErr w:type="spellStart"/>
            <w:r w:rsidRPr="007C145E">
              <w:rPr>
                <w:rFonts w:ascii="Times New Roman" w:eastAsia="Times New Roman" w:hAnsi="Times New Roman" w:cs="Times New Roman"/>
                <w:sz w:val="28"/>
                <w:szCs w:val="28"/>
              </w:rPr>
              <w:t>межпальцевый</w:t>
            </w:r>
            <w:proofErr w:type="spellEnd"/>
            <w:r w:rsidRPr="007C145E">
              <w:rPr>
                <w:rFonts w:ascii="Times New Roman" w:eastAsia="Times New Roman" w:hAnsi="Times New Roman" w:cs="Times New Roman"/>
                <w:sz w:val="28"/>
                <w:szCs w:val="28"/>
              </w:rPr>
              <w:t xml:space="preserve"> промежуток на тыл кисти.</w:t>
            </w:r>
            <w:r w:rsidRPr="007C145E">
              <w:rPr>
                <w:rFonts w:ascii="Times New Roman" w:eastAsia="Times New Roman" w:hAnsi="Times New Roman" w:cs="Times New Roman"/>
                <w:sz w:val="28"/>
                <w:szCs w:val="28"/>
              </w:rPr>
              <w:br/>
              <w:t>5. Зафиксировать спиральной повязкой область лучезапястного сустава.</w:t>
            </w:r>
            <w:r w:rsidRPr="007C145E">
              <w:rPr>
                <w:rFonts w:ascii="Times New Roman" w:eastAsia="Times New Roman" w:hAnsi="Times New Roman" w:cs="Times New Roman"/>
                <w:sz w:val="28"/>
                <w:szCs w:val="28"/>
              </w:rPr>
              <w:br/>
              <w:t>6. Закрепить повязку.</w:t>
            </w:r>
          </w:p>
          <w:p w:rsidR="007C145E" w:rsidRDefault="007C145E" w:rsidP="007C145E">
            <w:pPr>
              <w:spacing w:after="0" w:line="240" w:lineRule="auto"/>
              <w:jc w:val="both"/>
              <w:rPr>
                <w:rFonts w:ascii="Times New Roman" w:eastAsia="Times New Roman" w:hAnsi="Times New Roman" w:cs="Times New Roman"/>
                <w:i/>
                <w:iCs/>
                <w:sz w:val="28"/>
                <w:szCs w:val="28"/>
              </w:rPr>
            </w:pPr>
          </w:p>
          <w:p w:rsidR="007C145E" w:rsidRDefault="007C145E" w:rsidP="007C145E">
            <w:pPr>
              <w:spacing w:after="0" w:line="240" w:lineRule="auto"/>
              <w:jc w:val="both"/>
              <w:rPr>
                <w:rFonts w:ascii="Times New Roman" w:eastAsia="Times New Roman" w:hAnsi="Times New Roman" w:cs="Times New Roman"/>
                <w:i/>
                <w:iCs/>
                <w:sz w:val="28"/>
                <w:szCs w:val="28"/>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7C145E" w:rsidRPr="00787890" w:rsidRDefault="007C145E" w:rsidP="007C145E">
            <w:pPr>
              <w:spacing w:after="0" w:line="240" w:lineRule="auto"/>
              <w:jc w:val="center"/>
              <w:rPr>
                <w:rFonts w:ascii="Times New Roman" w:eastAsia="Times New Roman" w:hAnsi="Times New Roman" w:cs="Times New Roman"/>
                <w:b/>
                <w:i/>
                <w:iCs/>
                <w:sz w:val="36"/>
                <w:szCs w:val="36"/>
              </w:rPr>
            </w:pPr>
            <w:r w:rsidRPr="007C145E">
              <w:rPr>
                <w:rFonts w:ascii="Times New Roman" w:eastAsia="Times New Roman" w:hAnsi="Times New Roman" w:cs="Times New Roman"/>
                <w:b/>
                <w:i/>
                <w:iCs/>
                <w:sz w:val="36"/>
                <w:szCs w:val="36"/>
              </w:rPr>
              <w:t>Восьмиобразная повязка на локтевой сустав</w:t>
            </w:r>
          </w:p>
          <w:p w:rsidR="007C145E" w:rsidRPr="007C145E" w:rsidRDefault="007C145E" w:rsidP="007C145E">
            <w:pPr>
              <w:spacing w:after="0" w:line="240" w:lineRule="auto"/>
              <w:jc w:val="center"/>
              <w:rPr>
                <w:rFonts w:ascii="Times New Roman" w:eastAsia="Times New Roman" w:hAnsi="Times New Roman" w:cs="Times New Roman"/>
                <w:sz w:val="28"/>
                <w:szCs w:val="28"/>
              </w:rPr>
            </w:pPr>
            <w:r w:rsidRPr="007C145E">
              <w:rPr>
                <w:rFonts w:ascii="Times New Roman" w:eastAsia="Times New Roman" w:hAnsi="Times New Roman" w:cs="Times New Roman"/>
                <w:b/>
                <w:sz w:val="36"/>
                <w:szCs w:val="36"/>
              </w:rPr>
              <w:t>применяется при травме локтевого сустава</w:t>
            </w:r>
            <w:r w:rsidRPr="007C145E">
              <w:rPr>
                <w:rFonts w:ascii="Times New Roman" w:eastAsia="Times New Roman" w:hAnsi="Times New Roman" w:cs="Times New Roman"/>
                <w:sz w:val="36"/>
                <w:szCs w:val="36"/>
              </w:rPr>
              <w:t>.</w:t>
            </w:r>
            <w:r w:rsidRPr="00787890">
              <w:rPr>
                <w:rFonts w:ascii="Times New Roman" w:eastAsia="Times New Roman" w:hAnsi="Times New Roman" w:cs="Times New Roman"/>
                <w:i/>
                <w:iCs/>
                <w:sz w:val="36"/>
                <w:szCs w:val="36"/>
              </w:rPr>
              <w:t> </w:t>
            </w:r>
            <w:r w:rsidRPr="007C145E">
              <w:rPr>
                <w:rFonts w:ascii="Times New Roman" w:eastAsia="Times New Roman" w:hAnsi="Times New Roman" w:cs="Times New Roman"/>
                <w:sz w:val="36"/>
                <w:szCs w:val="36"/>
              </w:rPr>
              <w:br/>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b/>
                <w:sz w:val="28"/>
                <w:szCs w:val="28"/>
              </w:rPr>
              <w:t>Алгоритм действий:</w:t>
            </w:r>
          </w:p>
          <w:p w:rsidR="007C145E" w:rsidRP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Руку несколько согнуть в локтевом суставе.</w:t>
            </w:r>
            <w:r w:rsidRPr="007C145E">
              <w:rPr>
                <w:rFonts w:ascii="Times New Roman" w:eastAsia="Times New Roman" w:hAnsi="Times New Roman" w:cs="Times New Roman"/>
                <w:sz w:val="28"/>
                <w:szCs w:val="28"/>
              </w:rPr>
              <w:br/>
              <w:t>2. Наложить первые два круговых тура бинта на предплечье около сустава.</w:t>
            </w:r>
            <w:r w:rsidRPr="007C145E">
              <w:rPr>
                <w:rFonts w:ascii="Times New Roman" w:eastAsia="Times New Roman" w:hAnsi="Times New Roman" w:cs="Times New Roman"/>
                <w:sz w:val="28"/>
                <w:szCs w:val="28"/>
              </w:rPr>
              <w:br/>
              <w:t>3. Третий тур бинта косо поднять на плечо и сделать один круговой тур вокруг плеча.</w:t>
            </w:r>
            <w:r w:rsidRPr="007C145E">
              <w:rPr>
                <w:rFonts w:ascii="Times New Roman" w:eastAsia="Times New Roman" w:hAnsi="Times New Roman" w:cs="Times New Roman"/>
                <w:sz w:val="28"/>
                <w:szCs w:val="28"/>
              </w:rPr>
              <w:br/>
              <w:t xml:space="preserve">4. С плеча бинт опять косо вывести на предплечье и сделать один круговой тур вокруг предплечья (причем каждый последующий тур бинта должен заходить </w:t>
            </w:r>
            <w:proofErr w:type="gramStart"/>
            <w:r w:rsidRPr="007C145E">
              <w:rPr>
                <w:rFonts w:ascii="Times New Roman" w:eastAsia="Times New Roman" w:hAnsi="Times New Roman" w:cs="Times New Roman"/>
                <w:sz w:val="28"/>
                <w:szCs w:val="28"/>
              </w:rPr>
              <w:t>на</w:t>
            </w:r>
            <w:proofErr w:type="gramEnd"/>
            <w:r w:rsidRPr="007C145E">
              <w:rPr>
                <w:rFonts w:ascii="Times New Roman" w:eastAsia="Times New Roman" w:hAnsi="Times New Roman" w:cs="Times New Roman"/>
                <w:sz w:val="28"/>
                <w:szCs w:val="28"/>
              </w:rPr>
              <w:t xml:space="preserve"> предыдущий или на 1/3 или 2/3).</w:t>
            </w:r>
            <w:r w:rsidRPr="007C145E">
              <w:rPr>
                <w:rFonts w:ascii="Times New Roman" w:eastAsia="Times New Roman" w:hAnsi="Times New Roman" w:cs="Times New Roman"/>
                <w:sz w:val="28"/>
                <w:szCs w:val="28"/>
              </w:rPr>
              <w:br/>
              <w:t>5. Бинт опять вывести на плечо.</w:t>
            </w:r>
            <w:r w:rsidRPr="007C145E">
              <w:rPr>
                <w:rFonts w:ascii="Times New Roman" w:eastAsia="Times New Roman" w:hAnsi="Times New Roman" w:cs="Times New Roman"/>
                <w:sz w:val="28"/>
                <w:szCs w:val="28"/>
              </w:rPr>
              <w:br/>
              <w:t>6. Вновь повторить пункт 4, далее 5. (Обратите внимание, что на предплечье повязка будет восходящей, а на плечо – нисходящей).</w:t>
            </w:r>
            <w:r w:rsidRPr="007C145E">
              <w:rPr>
                <w:rFonts w:ascii="Times New Roman" w:eastAsia="Times New Roman" w:hAnsi="Times New Roman" w:cs="Times New Roman"/>
                <w:sz w:val="28"/>
                <w:szCs w:val="28"/>
              </w:rPr>
              <w:br/>
              <w:t xml:space="preserve">7. Продолжать </w:t>
            </w:r>
            <w:proofErr w:type="spellStart"/>
            <w:r w:rsidRPr="007C145E">
              <w:rPr>
                <w:rFonts w:ascii="Times New Roman" w:eastAsia="Times New Roman" w:hAnsi="Times New Roman" w:cs="Times New Roman"/>
                <w:sz w:val="28"/>
                <w:szCs w:val="28"/>
              </w:rPr>
              <w:t>бинтование</w:t>
            </w:r>
            <w:proofErr w:type="spellEnd"/>
            <w:r w:rsidRPr="007C145E">
              <w:rPr>
                <w:rFonts w:ascii="Times New Roman" w:eastAsia="Times New Roman" w:hAnsi="Times New Roman" w:cs="Times New Roman"/>
                <w:sz w:val="28"/>
                <w:szCs w:val="28"/>
              </w:rPr>
              <w:t xml:space="preserve">, пока Вы не подойдете к локтевому </w:t>
            </w:r>
            <w:proofErr w:type="gramStart"/>
            <w:r w:rsidRPr="007C145E">
              <w:rPr>
                <w:rFonts w:ascii="Times New Roman" w:eastAsia="Times New Roman" w:hAnsi="Times New Roman" w:cs="Times New Roman"/>
                <w:sz w:val="28"/>
                <w:szCs w:val="28"/>
              </w:rPr>
              <w:t>суставу</w:t>
            </w:r>
            <w:proofErr w:type="gramEnd"/>
            <w:r w:rsidRPr="007C145E">
              <w:rPr>
                <w:rFonts w:ascii="Times New Roman" w:eastAsia="Times New Roman" w:hAnsi="Times New Roman" w:cs="Times New Roman"/>
                <w:sz w:val="28"/>
                <w:szCs w:val="28"/>
              </w:rPr>
              <w:t xml:space="preserve"> и сделайте заключительные круговые туры непосредственно вокруг сустава.</w:t>
            </w:r>
            <w:r w:rsidRPr="007C145E">
              <w:rPr>
                <w:rFonts w:ascii="Times New Roman" w:eastAsia="Times New Roman" w:hAnsi="Times New Roman" w:cs="Times New Roman"/>
                <w:sz w:val="28"/>
                <w:szCs w:val="28"/>
              </w:rPr>
              <w:br/>
              <w:t>8. Вывести бинт на плечо и закрепить повязку.</w:t>
            </w:r>
          </w:p>
          <w:p w:rsidR="00787890" w:rsidRDefault="00787890" w:rsidP="007C145E">
            <w:pPr>
              <w:spacing w:after="0" w:line="240" w:lineRule="auto"/>
              <w:jc w:val="center"/>
              <w:rPr>
                <w:rFonts w:ascii="Times New Roman" w:eastAsia="Times New Roman" w:hAnsi="Times New Roman" w:cs="Times New Roman"/>
                <w:b/>
                <w:i/>
                <w:iCs/>
                <w:sz w:val="28"/>
                <w:szCs w:val="28"/>
              </w:rPr>
            </w:pPr>
          </w:p>
          <w:p w:rsidR="00787890" w:rsidRDefault="00787890" w:rsidP="007C145E">
            <w:pPr>
              <w:spacing w:after="0" w:line="240" w:lineRule="auto"/>
              <w:jc w:val="center"/>
              <w:rPr>
                <w:rFonts w:ascii="Times New Roman" w:eastAsia="Times New Roman" w:hAnsi="Times New Roman" w:cs="Times New Roman"/>
                <w:b/>
                <w:i/>
                <w:iCs/>
                <w:sz w:val="28"/>
                <w:szCs w:val="28"/>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DA451A" w:rsidRDefault="00DA451A" w:rsidP="007C145E">
            <w:pPr>
              <w:spacing w:after="0" w:line="240" w:lineRule="auto"/>
              <w:jc w:val="center"/>
              <w:rPr>
                <w:rFonts w:ascii="Times New Roman" w:eastAsia="Times New Roman" w:hAnsi="Times New Roman" w:cs="Times New Roman"/>
                <w:b/>
                <w:i/>
                <w:iCs/>
                <w:sz w:val="36"/>
                <w:szCs w:val="36"/>
              </w:rPr>
            </w:pPr>
          </w:p>
          <w:p w:rsidR="007C145E" w:rsidRPr="00787890" w:rsidRDefault="007C145E" w:rsidP="007C145E">
            <w:pPr>
              <w:spacing w:after="0" w:line="240" w:lineRule="auto"/>
              <w:jc w:val="center"/>
              <w:rPr>
                <w:rFonts w:ascii="Times New Roman" w:eastAsia="Times New Roman" w:hAnsi="Times New Roman" w:cs="Times New Roman"/>
                <w:b/>
                <w:i/>
                <w:iCs/>
                <w:sz w:val="36"/>
                <w:szCs w:val="36"/>
              </w:rPr>
            </w:pPr>
            <w:r w:rsidRPr="007C145E">
              <w:rPr>
                <w:rFonts w:ascii="Times New Roman" w:eastAsia="Times New Roman" w:hAnsi="Times New Roman" w:cs="Times New Roman"/>
                <w:b/>
                <w:i/>
                <w:iCs/>
                <w:sz w:val="36"/>
                <w:szCs w:val="36"/>
              </w:rPr>
              <w:t>Повязка на один глаз</w:t>
            </w:r>
            <w:r w:rsidRPr="00787890">
              <w:rPr>
                <w:rFonts w:ascii="Times New Roman" w:eastAsia="Times New Roman" w:hAnsi="Times New Roman" w:cs="Times New Roman"/>
                <w:b/>
                <w:i/>
                <w:iCs/>
                <w:sz w:val="36"/>
                <w:szCs w:val="36"/>
              </w:rPr>
              <w:t> </w:t>
            </w:r>
          </w:p>
          <w:p w:rsidR="007C145E" w:rsidRPr="007C145E" w:rsidRDefault="007C145E" w:rsidP="007C145E">
            <w:pPr>
              <w:spacing w:after="0" w:line="240" w:lineRule="auto"/>
              <w:jc w:val="center"/>
              <w:rPr>
                <w:rFonts w:ascii="Times New Roman" w:eastAsia="Times New Roman" w:hAnsi="Times New Roman" w:cs="Times New Roman"/>
                <w:sz w:val="28"/>
                <w:szCs w:val="28"/>
              </w:rPr>
            </w:pPr>
            <w:r w:rsidRPr="007C145E">
              <w:rPr>
                <w:rFonts w:ascii="Times New Roman" w:eastAsia="Times New Roman" w:hAnsi="Times New Roman" w:cs="Times New Roman"/>
                <w:b/>
                <w:sz w:val="36"/>
                <w:szCs w:val="36"/>
              </w:rPr>
              <w:t>применяется при травме глаза.</w:t>
            </w:r>
            <w:r w:rsidRPr="007C145E">
              <w:rPr>
                <w:rFonts w:ascii="Times New Roman" w:eastAsia="Times New Roman" w:hAnsi="Times New Roman" w:cs="Times New Roman"/>
                <w:b/>
                <w:sz w:val="36"/>
                <w:szCs w:val="36"/>
              </w:rPr>
              <w:br/>
            </w:r>
            <w:r w:rsidRPr="007C145E">
              <w:rPr>
                <w:rFonts w:ascii="Times New Roman" w:eastAsia="Times New Roman" w:hAnsi="Times New Roman" w:cs="Times New Roman"/>
                <w:sz w:val="28"/>
                <w:szCs w:val="28"/>
              </w:rPr>
              <w:br/>
              <w:t>Алгоритм действий:</w:t>
            </w:r>
          </w:p>
          <w:p w:rsidR="007C145E" w:rsidRDefault="007C145E" w:rsidP="007C145E">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Наложить два первых круговых тура бинта через лобно-затылочные области;</w:t>
            </w:r>
            <w:r w:rsidRPr="007C145E">
              <w:rPr>
                <w:rFonts w:ascii="Times New Roman" w:eastAsia="Times New Roman" w:hAnsi="Times New Roman" w:cs="Times New Roman"/>
                <w:sz w:val="28"/>
                <w:szCs w:val="28"/>
              </w:rPr>
              <w:br/>
              <w:t>2. Третий тур в затылочной области опустить ближе к шее и вывести под ухом на лицо через область глаза на лоб;</w:t>
            </w:r>
            <w:r w:rsidRPr="007C145E">
              <w:rPr>
                <w:rFonts w:ascii="Times New Roman" w:eastAsia="Times New Roman" w:hAnsi="Times New Roman" w:cs="Times New Roman"/>
                <w:sz w:val="28"/>
                <w:szCs w:val="28"/>
              </w:rPr>
              <w:br/>
              <w:t>3. Четвертый тур – круговой закрепляющий;</w:t>
            </w:r>
            <w:r w:rsidRPr="007C145E">
              <w:rPr>
                <w:rFonts w:ascii="Times New Roman" w:eastAsia="Times New Roman" w:hAnsi="Times New Roman" w:cs="Times New Roman"/>
                <w:sz w:val="28"/>
                <w:szCs w:val="28"/>
              </w:rPr>
              <w:br/>
              <w:t>4. Следующий тур вновь косой: с затылочной области бинт проводят под ухом на глаз, далее на лоб и.т.д.</w:t>
            </w:r>
            <w:r w:rsidRPr="007C145E">
              <w:rPr>
                <w:rFonts w:ascii="Times New Roman" w:eastAsia="Times New Roman" w:hAnsi="Times New Roman" w:cs="Times New Roman"/>
                <w:sz w:val="28"/>
                <w:szCs w:val="28"/>
              </w:rPr>
              <w:br/>
              <w:t>5. Закрепляющий круговой тур; каждый косой тур постепенно смещать вверх и полностью закрыть область глаза;</w:t>
            </w:r>
            <w:r w:rsidRPr="007C145E">
              <w:rPr>
                <w:rFonts w:ascii="Times New Roman" w:eastAsia="Times New Roman" w:hAnsi="Times New Roman" w:cs="Times New Roman"/>
                <w:sz w:val="28"/>
                <w:szCs w:val="28"/>
              </w:rPr>
              <w:br/>
              <w:t>6. Повязку закончить круговым туром.</w:t>
            </w:r>
          </w:p>
          <w:p w:rsidR="00787890" w:rsidRPr="007C145E" w:rsidRDefault="00787890" w:rsidP="007C145E">
            <w:pPr>
              <w:spacing w:after="0" w:line="240" w:lineRule="auto"/>
              <w:rPr>
                <w:rFonts w:ascii="Times New Roman" w:eastAsia="Times New Roman" w:hAnsi="Times New Roman" w:cs="Times New Roman"/>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7C145E" w:rsidP="00787890">
            <w:pPr>
              <w:spacing w:after="0" w:line="240" w:lineRule="auto"/>
              <w:rPr>
                <w:rFonts w:ascii="Times New Roman" w:eastAsia="Times New Roman" w:hAnsi="Times New Roman" w:cs="Times New Roman"/>
                <w:b/>
                <w:bCs/>
                <w:i/>
                <w:iCs/>
                <w:sz w:val="28"/>
                <w:szCs w:val="28"/>
              </w:rPr>
            </w:pPr>
            <w:r w:rsidRPr="007C145E">
              <w:rPr>
                <w:rFonts w:ascii="Times New Roman" w:eastAsia="Times New Roman" w:hAnsi="Times New Roman" w:cs="Times New Roman"/>
                <w:b/>
                <w:bCs/>
                <w:i/>
                <w:iCs/>
                <w:sz w:val="28"/>
                <w:szCs w:val="28"/>
              </w:rPr>
              <w:t>Содержание практических заданий</w:t>
            </w:r>
            <w:r w:rsidRPr="007C145E">
              <w:rPr>
                <w:rFonts w:ascii="Times New Roman" w:eastAsia="Times New Roman" w:hAnsi="Times New Roman" w:cs="Times New Roman"/>
                <w:i/>
                <w:iCs/>
                <w:sz w:val="28"/>
                <w:szCs w:val="28"/>
              </w:rPr>
              <w:br/>
              <w:t>Решение ситуационных задач с демонстрацией практических навыков</w:t>
            </w:r>
            <w:r w:rsidRPr="007C145E">
              <w:rPr>
                <w:rFonts w:ascii="Times New Roman" w:eastAsia="Times New Roman" w:hAnsi="Times New Roman" w:cs="Times New Roman"/>
                <w:i/>
                <w:iCs/>
                <w:sz w:val="28"/>
                <w:szCs w:val="28"/>
              </w:rPr>
              <w:br/>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Задача 1.</w:t>
            </w:r>
            <w:r w:rsidRPr="007C145E">
              <w:rPr>
                <w:rFonts w:ascii="Times New Roman" w:eastAsia="Times New Roman" w:hAnsi="Times New Roman" w:cs="Times New Roman"/>
                <w:i/>
                <w:iCs/>
                <w:sz w:val="28"/>
                <w:szCs w:val="28"/>
              </w:rPr>
              <w:t> </w:t>
            </w:r>
            <w:r w:rsidRPr="007C145E">
              <w:rPr>
                <w:rFonts w:ascii="Times New Roman" w:eastAsia="Times New Roman" w:hAnsi="Times New Roman" w:cs="Times New Roman"/>
                <w:sz w:val="28"/>
                <w:szCs w:val="28"/>
              </w:rPr>
              <w:t>В результате неосторожного движения ножом, хозяйка получила травму одного пальца правой руки. </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Назовите вид травмы.</w:t>
            </w:r>
            <w:r w:rsidRPr="007C145E">
              <w:rPr>
                <w:rFonts w:ascii="Times New Roman" w:eastAsia="Times New Roman" w:hAnsi="Times New Roman" w:cs="Times New Roman"/>
                <w:sz w:val="28"/>
                <w:szCs w:val="28"/>
              </w:rPr>
              <w:br/>
              <w:t>2. В чем заключается первая помощь?</w:t>
            </w:r>
            <w:r w:rsidRPr="007C145E">
              <w:rPr>
                <w:rFonts w:ascii="Times New Roman" w:eastAsia="Times New Roman" w:hAnsi="Times New Roman" w:cs="Times New Roman"/>
                <w:sz w:val="28"/>
                <w:szCs w:val="28"/>
              </w:rPr>
              <w:br/>
              <w:t>3. Выполните наложение соответствующей повязки.</w:t>
            </w:r>
          </w:p>
          <w:p w:rsidR="00787890" w:rsidRDefault="00787890" w:rsidP="007C145E">
            <w:pPr>
              <w:spacing w:after="0" w:line="240" w:lineRule="auto"/>
              <w:jc w:val="both"/>
              <w:rPr>
                <w:rFonts w:ascii="Times New Roman" w:eastAsia="Times New Roman" w:hAnsi="Times New Roman" w:cs="Times New Roman"/>
                <w:b/>
                <w:bCs/>
                <w:i/>
                <w:i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Задача 2.</w:t>
            </w:r>
            <w:r w:rsidRPr="007C145E">
              <w:rPr>
                <w:rFonts w:ascii="Times New Roman" w:eastAsia="Times New Roman" w:hAnsi="Times New Roman" w:cs="Times New Roman"/>
                <w:i/>
                <w:iCs/>
                <w:sz w:val="28"/>
                <w:szCs w:val="28"/>
              </w:rPr>
              <w:t> </w:t>
            </w:r>
            <w:r w:rsidRPr="007C145E">
              <w:rPr>
                <w:rFonts w:ascii="Times New Roman" w:eastAsia="Times New Roman" w:hAnsi="Times New Roman" w:cs="Times New Roman"/>
                <w:sz w:val="28"/>
                <w:szCs w:val="28"/>
              </w:rPr>
              <w:t>При спуске с горы во время падения возникла травма в области лучезапястного сустава правой конечности. </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Как помочь пострадавшему? </w:t>
            </w:r>
            <w:r w:rsidRPr="007C145E">
              <w:rPr>
                <w:rFonts w:ascii="Times New Roman" w:eastAsia="Times New Roman" w:hAnsi="Times New Roman" w:cs="Times New Roman"/>
                <w:sz w:val="28"/>
                <w:szCs w:val="28"/>
              </w:rPr>
              <w:br/>
              <w:t>2. Какую повязку Вы будете использовать?</w:t>
            </w:r>
            <w:r w:rsidRPr="007C145E">
              <w:rPr>
                <w:rFonts w:ascii="Times New Roman" w:eastAsia="Times New Roman" w:hAnsi="Times New Roman" w:cs="Times New Roman"/>
                <w:sz w:val="28"/>
                <w:szCs w:val="28"/>
              </w:rPr>
              <w:br/>
              <w:t>3. Выполните наложение соответствующей повязки.</w:t>
            </w:r>
          </w:p>
          <w:p w:rsidR="00787890" w:rsidRDefault="00787890" w:rsidP="007C145E">
            <w:pPr>
              <w:spacing w:after="0" w:line="240" w:lineRule="auto"/>
              <w:jc w:val="both"/>
              <w:rPr>
                <w:rFonts w:ascii="Times New Roman" w:eastAsia="Times New Roman" w:hAnsi="Times New Roman" w:cs="Times New Roman"/>
                <w:b/>
                <w:bCs/>
                <w:i/>
                <w:i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Задача 3.</w:t>
            </w:r>
            <w:r w:rsidRPr="007C145E">
              <w:rPr>
                <w:rFonts w:ascii="Times New Roman" w:eastAsia="Times New Roman" w:hAnsi="Times New Roman" w:cs="Times New Roman"/>
                <w:i/>
                <w:iCs/>
                <w:sz w:val="28"/>
                <w:szCs w:val="28"/>
              </w:rPr>
              <w:t> </w:t>
            </w:r>
            <w:r w:rsidRPr="007C145E">
              <w:rPr>
                <w:rFonts w:ascii="Times New Roman" w:eastAsia="Times New Roman" w:hAnsi="Times New Roman" w:cs="Times New Roman"/>
                <w:sz w:val="28"/>
                <w:szCs w:val="28"/>
              </w:rPr>
              <w:t>Во время игры ребенок нечаянно уколол острым концом палки левый глаз. Пострадавший плачет от боли. </w:t>
            </w: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Какую повязку следует наложить на время доставки ребенка в больницу?</w:t>
            </w:r>
            <w:r w:rsidRPr="007C145E">
              <w:rPr>
                <w:rFonts w:ascii="Times New Roman" w:eastAsia="Times New Roman" w:hAnsi="Times New Roman" w:cs="Times New Roman"/>
                <w:sz w:val="28"/>
                <w:szCs w:val="28"/>
              </w:rPr>
              <w:br/>
              <w:t>2. Выполните наложение соответствующей повязки.</w:t>
            </w:r>
          </w:p>
          <w:p w:rsidR="00787890" w:rsidRDefault="00787890" w:rsidP="00787890">
            <w:pPr>
              <w:spacing w:after="0" w:line="240" w:lineRule="auto"/>
              <w:rPr>
                <w:rFonts w:ascii="Times New Roman" w:eastAsia="Times New Roman" w:hAnsi="Times New Roman" w:cs="Times New Roman"/>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DA451A" w:rsidRDefault="00DA451A" w:rsidP="00787890">
            <w:pPr>
              <w:spacing w:after="0" w:line="240" w:lineRule="auto"/>
              <w:rPr>
                <w:rFonts w:ascii="Times New Roman" w:eastAsia="Times New Roman" w:hAnsi="Times New Roman" w:cs="Times New Roman"/>
                <w:b/>
                <w:bCs/>
                <w:i/>
                <w:iCs/>
                <w:sz w:val="28"/>
                <w:szCs w:val="28"/>
              </w:rPr>
            </w:pPr>
          </w:p>
          <w:p w:rsidR="00787890" w:rsidRDefault="007C145E" w:rsidP="00787890">
            <w:pPr>
              <w:spacing w:after="0" w:line="240" w:lineRule="auto"/>
              <w:rPr>
                <w:rFonts w:ascii="Times New Roman" w:eastAsia="Times New Roman" w:hAnsi="Times New Roman" w:cs="Times New Roman"/>
                <w:b/>
                <w:bCs/>
                <w:i/>
                <w:iCs/>
                <w:sz w:val="28"/>
                <w:szCs w:val="28"/>
              </w:rPr>
            </w:pPr>
            <w:r w:rsidRPr="007C145E">
              <w:rPr>
                <w:rFonts w:ascii="Times New Roman" w:eastAsia="Times New Roman" w:hAnsi="Times New Roman" w:cs="Times New Roman"/>
                <w:b/>
                <w:bCs/>
                <w:i/>
                <w:iCs/>
                <w:sz w:val="28"/>
                <w:szCs w:val="28"/>
              </w:rPr>
              <w:t>Материал для самоконтроля</w:t>
            </w:r>
            <w:r w:rsidRPr="007C145E">
              <w:rPr>
                <w:rFonts w:ascii="Times New Roman" w:eastAsia="Times New Roman" w:hAnsi="Times New Roman" w:cs="Times New Roman"/>
                <w:b/>
                <w:bCs/>
                <w:i/>
                <w:iCs/>
                <w:sz w:val="28"/>
                <w:szCs w:val="28"/>
              </w:rPr>
              <w:br/>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Решите тест:</w:t>
            </w:r>
            <w:r w:rsidRPr="007C145E">
              <w:rPr>
                <w:rFonts w:ascii="Times New Roman" w:eastAsia="Times New Roman" w:hAnsi="Times New Roman" w:cs="Times New Roman"/>
                <w:b/>
                <w:bCs/>
                <w:sz w:val="28"/>
                <w:szCs w:val="28"/>
              </w:rPr>
              <w:br/>
              <w:t>Задание 1: </w:t>
            </w:r>
            <w:r w:rsidRPr="007C145E">
              <w:rPr>
                <w:rFonts w:ascii="Times New Roman" w:eastAsia="Times New Roman" w:hAnsi="Times New Roman" w:cs="Times New Roman"/>
                <w:sz w:val="28"/>
                <w:szCs w:val="28"/>
              </w:rPr>
              <w:t>Вставьте пропущенное слово в определение:</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Раздел медицины, изучающий виды повязок, способы наложения и цели, с которыми они</w:t>
            </w:r>
            <w:r w:rsidR="00DA451A">
              <w:rPr>
                <w:rFonts w:ascii="Times New Roman" w:eastAsia="Times New Roman" w:hAnsi="Times New Roman" w:cs="Times New Roman"/>
                <w:sz w:val="28"/>
                <w:szCs w:val="28"/>
              </w:rPr>
              <w:t xml:space="preserve"> накладываются, называется ___десмургия</w:t>
            </w:r>
            <w:r w:rsidRPr="007C145E">
              <w:rPr>
                <w:rFonts w:ascii="Times New Roman" w:eastAsia="Times New Roman" w:hAnsi="Times New Roman" w:cs="Times New Roman"/>
                <w:sz w:val="28"/>
                <w:szCs w:val="28"/>
              </w:rPr>
              <w:t>_</w:t>
            </w:r>
            <w:r w:rsidRPr="007C145E">
              <w:rPr>
                <w:rFonts w:ascii="Times New Roman" w:eastAsia="Times New Roman" w:hAnsi="Times New Roman" w:cs="Times New Roman"/>
                <w:sz w:val="28"/>
                <w:szCs w:val="28"/>
              </w:rPr>
              <w:br/>
              <w:t>2. Повязка, обеспечивающая необходимую неподвижность поврежденной части тела, называется __</w:t>
            </w:r>
            <w:r w:rsidR="00DA451A" w:rsidRPr="007C145E">
              <w:rPr>
                <w:rFonts w:ascii="Times New Roman" w:eastAsia="Times New Roman" w:hAnsi="Times New Roman" w:cs="Times New Roman"/>
                <w:sz w:val="28"/>
                <w:szCs w:val="28"/>
              </w:rPr>
              <w:t xml:space="preserve"> </w:t>
            </w:r>
            <w:proofErr w:type="spellStart"/>
            <w:r w:rsidR="00DA451A" w:rsidRPr="007C145E">
              <w:rPr>
                <w:rFonts w:ascii="Times New Roman" w:eastAsia="Times New Roman" w:hAnsi="Times New Roman" w:cs="Times New Roman"/>
                <w:sz w:val="28"/>
                <w:szCs w:val="28"/>
              </w:rPr>
              <w:t>Иммобилизирующая</w:t>
            </w:r>
            <w:proofErr w:type="spellEnd"/>
            <w:r w:rsidR="00DA451A" w:rsidRPr="007C145E">
              <w:rPr>
                <w:rFonts w:ascii="Times New Roman" w:eastAsia="Times New Roman" w:hAnsi="Times New Roman" w:cs="Times New Roman"/>
                <w:sz w:val="28"/>
                <w:szCs w:val="28"/>
              </w:rPr>
              <w:t xml:space="preserve"> повязка</w:t>
            </w:r>
            <w:r w:rsidRPr="007C145E">
              <w:rPr>
                <w:rFonts w:ascii="Times New Roman" w:eastAsia="Times New Roman" w:hAnsi="Times New Roman" w:cs="Times New Roman"/>
                <w:sz w:val="28"/>
                <w:szCs w:val="28"/>
              </w:rPr>
              <w:br/>
              <w:t xml:space="preserve">3. Перевязочный материал, специальным образом закрепленный на поверхности тела, называется </w:t>
            </w:r>
            <w:r w:rsidR="00DA451A">
              <w:rPr>
                <w:rFonts w:ascii="Times New Roman" w:eastAsia="Times New Roman" w:hAnsi="Times New Roman" w:cs="Times New Roman"/>
                <w:sz w:val="28"/>
                <w:szCs w:val="28"/>
              </w:rPr>
              <w:t xml:space="preserve"> </w:t>
            </w:r>
            <w:r w:rsidRPr="007C145E">
              <w:rPr>
                <w:rFonts w:ascii="Times New Roman" w:eastAsia="Times New Roman" w:hAnsi="Times New Roman" w:cs="Times New Roman"/>
                <w:sz w:val="28"/>
                <w:szCs w:val="28"/>
              </w:rPr>
              <w:t>__</w:t>
            </w:r>
            <w:r w:rsidR="00DA451A">
              <w:rPr>
                <w:rFonts w:ascii="Times New Roman" w:eastAsia="Times New Roman" w:hAnsi="Times New Roman" w:cs="Times New Roman"/>
                <w:sz w:val="28"/>
                <w:szCs w:val="28"/>
              </w:rPr>
              <w:t>повязка</w:t>
            </w:r>
          </w:p>
          <w:p w:rsidR="00DA451A" w:rsidRDefault="00DA451A" w:rsidP="007C145E">
            <w:pPr>
              <w:spacing w:after="0" w:line="240" w:lineRule="auto"/>
              <w:jc w:val="both"/>
              <w:rPr>
                <w:rFonts w:ascii="Times New Roman" w:eastAsia="Times New Roman" w:hAnsi="Times New Roman" w:cs="Times New Roman"/>
                <w:b/>
                <w:b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Задание 2: </w:t>
            </w:r>
            <w:r w:rsidRPr="007C145E">
              <w:rPr>
                <w:rFonts w:ascii="Times New Roman" w:eastAsia="Times New Roman" w:hAnsi="Times New Roman" w:cs="Times New Roman"/>
                <w:sz w:val="28"/>
                <w:szCs w:val="28"/>
              </w:rPr>
              <w:t>Выберите правильный вариант ответа:</w:t>
            </w:r>
          </w:p>
          <w:p w:rsidR="00DA451A"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Повязку считают мягкой:</w:t>
            </w:r>
            <w:r w:rsidRPr="007C145E">
              <w:rPr>
                <w:rFonts w:ascii="Times New Roman" w:eastAsia="Times New Roman" w:hAnsi="Times New Roman" w:cs="Times New Roman"/>
                <w:sz w:val="28"/>
                <w:szCs w:val="28"/>
              </w:rPr>
              <w:br/>
              <w:t>а) марлевую; </w:t>
            </w:r>
            <w:r w:rsidRPr="007C145E">
              <w:rPr>
                <w:rFonts w:ascii="Times New Roman" w:eastAsia="Times New Roman" w:hAnsi="Times New Roman" w:cs="Times New Roman"/>
                <w:sz w:val="28"/>
                <w:szCs w:val="28"/>
              </w:rPr>
              <w:br/>
              <w:t>б) гипсовую; </w:t>
            </w:r>
            <w:r w:rsidRPr="007C145E">
              <w:rPr>
                <w:rFonts w:ascii="Times New Roman" w:eastAsia="Times New Roman" w:hAnsi="Times New Roman" w:cs="Times New Roman"/>
                <w:sz w:val="28"/>
                <w:szCs w:val="28"/>
              </w:rPr>
              <w:br/>
              <w:t>в) шинную</w:t>
            </w:r>
            <w:r w:rsidRPr="007C145E">
              <w:rPr>
                <w:rFonts w:ascii="Times New Roman" w:eastAsia="Times New Roman" w:hAnsi="Times New Roman" w:cs="Times New Roman"/>
                <w:sz w:val="28"/>
                <w:szCs w:val="28"/>
              </w:rPr>
              <w:br/>
            </w:r>
          </w:p>
          <w:p w:rsidR="00DA451A"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2. Повязки накладывают с целью:</w:t>
            </w:r>
            <w:r w:rsidRPr="007C145E">
              <w:rPr>
                <w:rFonts w:ascii="Times New Roman" w:eastAsia="Times New Roman" w:hAnsi="Times New Roman" w:cs="Times New Roman"/>
                <w:sz w:val="28"/>
                <w:szCs w:val="28"/>
              </w:rPr>
              <w:br/>
              <w:t>а) закрыть рану; </w:t>
            </w:r>
            <w:r w:rsidRPr="007C145E">
              <w:rPr>
                <w:rFonts w:ascii="Times New Roman" w:eastAsia="Times New Roman" w:hAnsi="Times New Roman" w:cs="Times New Roman"/>
                <w:sz w:val="28"/>
                <w:szCs w:val="28"/>
              </w:rPr>
              <w:br/>
              <w:t>б) остановить кровотечение; </w:t>
            </w:r>
            <w:r w:rsidRPr="007C145E">
              <w:rPr>
                <w:rFonts w:ascii="Times New Roman" w:eastAsia="Times New Roman" w:hAnsi="Times New Roman" w:cs="Times New Roman"/>
                <w:sz w:val="28"/>
                <w:szCs w:val="28"/>
              </w:rPr>
              <w:br/>
              <w:t>в) обеспечить неподвижность поврежденной части тела</w:t>
            </w:r>
            <w:r w:rsidRPr="007C145E">
              <w:rPr>
                <w:rFonts w:ascii="Times New Roman" w:eastAsia="Times New Roman" w:hAnsi="Times New Roman" w:cs="Times New Roman"/>
                <w:sz w:val="28"/>
                <w:szCs w:val="28"/>
              </w:rPr>
              <w:br/>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3. Гипсовую повязку накладывают с целью:</w:t>
            </w:r>
            <w:r w:rsidRPr="007C145E">
              <w:rPr>
                <w:rFonts w:ascii="Times New Roman" w:eastAsia="Times New Roman" w:hAnsi="Times New Roman" w:cs="Times New Roman"/>
                <w:sz w:val="28"/>
                <w:szCs w:val="28"/>
              </w:rPr>
              <w:br/>
              <w:t>а) предотвратить инфицирование раны; </w:t>
            </w:r>
            <w:r w:rsidRPr="007C145E">
              <w:rPr>
                <w:rFonts w:ascii="Times New Roman" w:eastAsia="Times New Roman" w:hAnsi="Times New Roman" w:cs="Times New Roman"/>
                <w:sz w:val="28"/>
                <w:szCs w:val="28"/>
              </w:rPr>
              <w:br/>
              <w:t>б) остановить кровотечение; </w:t>
            </w:r>
            <w:r w:rsidRPr="007C145E">
              <w:rPr>
                <w:rFonts w:ascii="Times New Roman" w:eastAsia="Times New Roman" w:hAnsi="Times New Roman" w:cs="Times New Roman"/>
                <w:sz w:val="28"/>
                <w:szCs w:val="28"/>
              </w:rPr>
              <w:br/>
              <w:t>в) создать неподвижность поврежденной части тела</w:t>
            </w:r>
          </w:p>
          <w:p w:rsidR="00787890" w:rsidRDefault="00787890" w:rsidP="007C145E">
            <w:pPr>
              <w:spacing w:after="0" w:line="240" w:lineRule="auto"/>
              <w:jc w:val="both"/>
              <w:rPr>
                <w:rFonts w:ascii="Times New Roman" w:eastAsia="Times New Roman" w:hAnsi="Times New Roman" w:cs="Times New Roman"/>
                <w:b/>
                <w:bCs/>
                <w:sz w:val="28"/>
                <w:szCs w:val="28"/>
              </w:rPr>
            </w:pPr>
          </w:p>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Задание 3: </w:t>
            </w:r>
            <w:r w:rsidRPr="007C145E">
              <w:rPr>
                <w:rFonts w:ascii="Times New Roman" w:eastAsia="Times New Roman" w:hAnsi="Times New Roman" w:cs="Times New Roman"/>
                <w:sz w:val="28"/>
                <w:szCs w:val="28"/>
              </w:rPr>
              <w:t>Дополните предложение:</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Повязки накладывают с целью …</w:t>
            </w:r>
            <w:r w:rsidRPr="007C145E">
              <w:rPr>
                <w:rFonts w:ascii="Times New Roman" w:eastAsia="Times New Roman" w:hAnsi="Times New Roman" w:cs="Times New Roman"/>
                <w:sz w:val="28"/>
                <w:szCs w:val="28"/>
              </w:rPr>
              <w:br/>
              <w:t xml:space="preserve">2. Правило </w:t>
            </w:r>
            <w:proofErr w:type="spellStart"/>
            <w:r w:rsidRPr="007C145E">
              <w:rPr>
                <w:rFonts w:ascii="Times New Roman" w:eastAsia="Times New Roman" w:hAnsi="Times New Roman" w:cs="Times New Roman"/>
                <w:sz w:val="28"/>
                <w:szCs w:val="28"/>
              </w:rPr>
              <w:t>бинтования</w:t>
            </w:r>
            <w:proofErr w:type="spellEnd"/>
            <w:r w:rsidRPr="007C145E">
              <w:rPr>
                <w:rFonts w:ascii="Times New Roman" w:eastAsia="Times New Roman" w:hAnsi="Times New Roman" w:cs="Times New Roman"/>
                <w:sz w:val="28"/>
                <w:szCs w:val="28"/>
              </w:rPr>
              <w:t xml:space="preserve"> гласит, что </w:t>
            </w:r>
            <w:proofErr w:type="spellStart"/>
            <w:r w:rsidRPr="007C145E">
              <w:rPr>
                <w:rFonts w:ascii="Times New Roman" w:eastAsia="Times New Roman" w:hAnsi="Times New Roman" w:cs="Times New Roman"/>
                <w:sz w:val="28"/>
                <w:szCs w:val="28"/>
              </w:rPr>
              <w:t>бинтование</w:t>
            </w:r>
            <w:proofErr w:type="spellEnd"/>
            <w:r w:rsidRPr="007C145E">
              <w:rPr>
                <w:rFonts w:ascii="Times New Roman" w:eastAsia="Times New Roman" w:hAnsi="Times New Roman" w:cs="Times New Roman"/>
                <w:sz w:val="28"/>
                <w:szCs w:val="28"/>
              </w:rPr>
              <w:t xml:space="preserve"> всегда начинают </w:t>
            </w:r>
            <w:proofErr w:type="gramStart"/>
            <w:r w:rsidRPr="007C145E">
              <w:rPr>
                <w:rFonts w:ascii="Times New Roman" w:eastAsia="Times New Roman" w:hAnsi="Times New Roman" w:cs="Times New Roman"/>
                <w:sz w:val="28"/>
                <w:szCs w:val="28"/>
              </w:rPr>
              <w:t>с</w:t>
            </w:r>
            <w:proofErr w:type="gramEnd"/>
            <w:r w:rsidRPr="007C145E">
              <w:rPr>
                <w:rFonts w:ascii="Times New Roman" w:eastAsia="Times New Roman" w:hAnsi="Times New Roman" w:cs="Times New Roman"/>
                <w:sz w:val="28"/>
                <w:szCs w:val="28"/>
              </w:rPr>
              <w:t xml:space="preserve"> …</w:t>
            </w: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B02092" w:rsidRDefault="00B02092" w:rsidP="00787890">
            <w:pPr>
              <w:spacing w:after="100" w:line="240" w:lineRule="auto"/>
              <w:rPr>
                <w:rFonts w:ascii="Times New Roman" w:eastAsia="Times New Roman" w:hAnsi="Times New Roman" w:cs="Times New Roman"/>
                <w:b/>
                <w:bCs/>
                <w:i/>
                <w:iCs/>
                <w:sz w:val="28"/>
                <w:szCs w:val="28"/>
              </w:rPr>
            </w:pPr>
          </w:p>
          <w:p w:rsidR="0048539B" w:rsidRDefault="0048539B" w:rsidP="00787890">
            <w:pPr>
              <w:spacing w:after="100" w:line="240" w:lineRule="auto"/>
              <w:rPr>
                <w:rFonts w:ascii="Times New Roman" w:eastAsia="Times New Roman" w:hAnsi="Times New Roman" w:cs="Times New Roman"/>
                <w:b/>
                <w:bCs/>
                <w:i/>
                <w:iCs/>
                <w:sz w:val="28"/>
                <w:szCs w:val="28"/>
              </w:rPr>
            </w:pPr>
          </w:p>
          <w:p w:rsidR="007C145E" w:rsidRPr="007C145E" w:rsidRDefault="007C145E" w:rsidP="00787890">
            <w:pPr>
              <w:spacing w:after="10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b/>
                <w:bCs/>
                <w:i/>
                <w:iCs/>
                <w:sz w:val="28"/>
                <w:szCs w:val="28"/>
              </w:rPr>
              <w:t>Обсуждение выполненной работы</w:t>
            </w:r>
            <w:r w:rsidRPr="007C145E">
              <w:rPr>
                <w:rFonts w:ascii="Times New Roman" w:eastAsia="Times New Roman" w:hAnsi="Times New Roman" w:cs="Times New Roman"/>
                <w:b/>
                <w:bCs/>
                <w:i/>
                <w:iCs/>
                <w:sz w:val="28"/>
                <w:szCs w:val="28"/>
              </w:rPr>
              <w:br/>
            </w:r>
            <w:r w:rsidRPr="007C145E">
              <w:rPr>
                <w:rFonts w:ascii="Times New Roman" w:eastAsia="Times New Roman" w:hAnsi="Times New Roman" w:cs="Times New Roman"/>
                <w:b/>
                <w:bCs/>
                <w:sz w:val="28"/>
                <w:szCs w:val="28"/>
              </w:rPr>
              <w:t>Модель обсуждения выполненной работы</w:t>
            </w:r>
          </w:p>
          <w:tbl>
            <w:tblPr>
              <w:tblW w:w="0" w:type="auto"/>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tblPr>
            <w:tblGrid>
              <w:gridCol w:w="2693"/>
              <w:gridCol w:w="6926"/>
            </w:tblGrid>
            <w:tr w:rsidR="007C145E" w:rsidRPr="007C145E">
              <w:tc>
                <w:tcPr>
                  <w:tcW w:w="14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vAlign w:val="cente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Действующее лицо</w:t>
                  </w:r>
                </w:p>
              </w:tc>
              <w:tc>
                <w:tcPr>
                  <w:tcW w:w="36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Характер действий</w:t>
                  </w:r>
                </w:p>
              </w:tc>
            </w:tr>
            <w:tr w:rsidR="007C145E" w:rsidRPr="007C145E">
              <w:tc>
                <w:tcPr>
                  <w:tcW w:w="14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Основной докладчик</w:t>
                  </w:r>
                  <w:r w:rsidRPr="007C145E">
                    <w:rPr>
                      <w:rFonts w:ascii="Times New Roman" w:eastAsia="Times New Roman" w:hAnsi="Times New Roman" w:cs="Times New Roman"/>
                      <w:sz w:val="28"/>
                      <w:szCs w:val="28"/>
                    </w:rPr>
                    <w:br/>
                    <w:t>(учащийся, непосредственно оказывающий помощь пострадавшему)</w:t>
                  </w:r>
                </w:p>
              </w:tc>
              <w:tc>
                <w:tcPr>
                  <w:tcW w:w="36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87890"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Излагает последовательность выполняемых действий, подтверждающих правильность решения поставленной задачи, т. е. отвечает на такие вопросы как:</w:t>
                  </w:r>
                </w:p>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1. Название повязки</w:t>
                  </w:r>
                  <w:r w:rsidRPr="007C145E">
                    <w:rPr>
                      <w:rFonts w:ascii="Times New Roman" w:eastAsia="Times New Roman" w:hAnsi="Times New Roman" w:cs="Times New Roman"/>
                      <w:sz w:val="28"/>
                      <w:szCs w:val="28"/>
                    </w:rPr>
                    <w:br/>
                    <w:t>2. В каких случаях применяется?</w:t>
                  </w:r>
                  <w:r w:rsidRPr="007C145E">
                    <w:rPr>
                      <w:rFonts w:ascii="Times New Roman" w:eastAsia="Times New Roman" w:hAnsi="Times New Roman" w:cs="Times New Roman"/>
                      <w:sz w:val="28"/>
                      <w:szCs w:val="28"/>
                    </w:rPr>
                    <w:br/>
                    <w:t>3. Подробный алгоритм действий</w:t>
                  </w:r>
                </w:p>
              </w:tc>
            </w:tr>
            <w:tr w:rsidR="007C145E" w:rsidRPr="007C145E">
              <w:tc>
                <w:tcPr>
                  <w:tcW w:w="14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Содокладчик</w:t>
                  </w:r>
                  <w:r w:rsidRPr="007C145E">
                    <w:rPr>
                      <w:rFonts w:ascii="Times New Roman" w:eastAsia="Times New Roman" w:hAnsi="Times New Roman" w:cs="Times New Roman"/>
                      <w:sz w:val="28"/>
                      <w:szCs w:val="28"/>
                    </w:rPr>
                    <w:br/>
                    <w:t>(учащийся, выполняющий роль пострадавшего)</w:t>
                  </w:r>
                </w:p>
              </w:tc>
              <w:tc>
                <w:tcPr>
                  <w:tcW w:w="36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Комментирует действия докладчика, указывает на допущенные ошибки и приводит аргументы, подтверждающие правильность выполнения, т. е. отвечает на такие вопросы как:</w:t>
                  </w:r>
                  <w:r w:rsidRPr="007C145E">
                    <w:rPr>
                      <w:rFonts w:ascii="Times New Roman" w:eastAsia="Times New Roman" w:hAnsi="Times New Roman" w:cs="Times New Roman"/>
                      <w:sz w:val="28"/>
                      <w:szCs w:val="28"/>
                    </w:rPr>
                    <w:br/>
                    <w:t xml:space="preserve">1. Является ли повязка защитной или </w:t>
                  </w:r>
                  <w:proofErr w:type="spellStart"/>
                  <w:r w:rsidRPr="007C145E">
                    <w:rPr>
                      <w:rFonts w:ascii="Times New Roman" w:eastAsia="Times New Roman" w:hAnsi="Times New Roman" w:cs="Times New Roman"/>
                      <w:sz w:val="28"/>
                      <w:szCs w:val="28"/>
                    </w:rPr>
                    <w:t>иммобилизирующей</w:t>
                  </w:r>
                  <w:proofErr w:type="spellEnd"/>
                  <w:r w:rsidRPr="007C145E">
                    <w:rPr>
                      <w:rFonts w:ascii="Times New Roman" w:eastAsia="Times New Roman" w:hAnsi="Times New Roman" w:cs="Times New Roman"/>
                      <w:sz w:val="28"/>
                      <w:szCs w:val="28"/>
                    </w:rPr>
                    <w:t>?</w:t>
                  </w:r>
                  <w:r w:rsidRPr="007C145E">
                    <w:rPr>
                      <w:rFonts w:ascii="Times New Roman" w:eastAsia="Times New Roman" w:hAnsi="Times New Roman" w:cs="Times New Roman"/>
                      <w:sz w:val="28"/>
                      <w:szCs w:val="28"/>
                    </w:rPr>
                    <w:br/>
                    <w:t>2. Какое самочувствие пострадавшего после выполнения повязки?</w:t>
                  </w:r>
                  <w:r w:rsidRPr="007C145E">
                    <w:rPr>
                      <w:rFonts w:ascii="Times New Roman" w:eastAsia="Times New Roman" w:hAnsi="Times New Roman" w:cs="Times New Roman"/>
                      <w:sz w:val="28"/>
                      <w:szCs w:val="28"/>
                    </w:rPr>
                    <w:br/>
                    <w:t>3. Что подтверждает или отрицает правильность наложенной повязки?</w:t>
                  </w:r>
                </w:p>
              </w:tc>
            </w:tr>
            <w:tr w:rsidR="007C145E" w:rsidRPr="007C145E">
              <w:tc>
                <w:tcPr>
                  <w:tcW w:w="14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Эксперт</w:t>
                  </w:r>
                  <w:r w:rsidRPr="007C145E">
                    <w:rPr>
                      <w:rFonts w:ascii="Times New Roman" w:eastAsia="Times New Roman" w:hAnsi="Times New Roman" w:cs="Times New Roman"/>
                      <w:sz w:val="28"/>
                      <w:szCs w:val="28"/>
                    </w:rPr>
                    <w:br/>
                    <w:t>(преподаватель)</w:t>
                  </w:r>
                </w:p>
              </w:tc>
              <w:tc>
                <w:tcPr>
                  <w:tcW w:w="36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Проводит сравнительный анализ выполненной работы с эталоном, используя модель мозгового штурма.</w:t>
                  </w:r>
                  <w:r w:rsidRPr="007C145E">
                    <w:rPr>
                      <w:rFonts w:ascii="Times New Roman" w:eastAsia="Times New Roman" w:hAnsi="Times New Roman" w:cs="Times New Roman"/>
                      <w:sz w:val="28"/>
                      <w:szCs w:val="28"/>
                    </w:rPr>
                    <w:br/>
                    <w:t>Например,</w:t>
                  </w:r>
                  <w:r w:rsidRPr="007C145E">
                    <w:rPr>
                      <w:rFonts w:ascii="Times New Roman" w:eastAsia="Times New Roman" w:hAnsi="Times New Roman" w:cs="Times New Roman"/>
                      <w:sz w:val="28"/>
                      <w:szCs w:val="28"/>
                    </w:rPr>
                    <w:br/>
                    <w:t>1. Какой материал или вид повязки может быть использован в конкретном случае?</w:t>
                  </w:r>
                  <w:r w:rsidRPr="007C145E">
                    <w:rPr>
                      <w:rFonts w:ascii="Times New Roman" w:eastAsia="Times New Roman" w:hAnsi="Times New Roman" w:cs="Times New Roman"/>
                      <w:sz w:val="28"/>
                      <w:szCs w:val="28"/>
                    </w:rPr>
                    <w:br/>
                    <w:t>2. В каком положении следует транспортировать пострадавшего с данным видом повреждения?</w:t>
                  </w:r>
                </w:p>
              </w:tc>
            </w:tr>
            <w:tr w:rsidR="007C145E" w:rsidRPr="007C145E">
              <w:tc>
                <w:tcPr>
                  <w:tcW w:w="14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vAlign w:val="cente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Ассистенты</w:t>
                  </w:r>
                  <w:r w:rsidRPr="007C145E">
                    <w:rPr>
                      <w:rFonts w:ascii="Times New Roman" w:eastAsia="Times New Roman" w:hAnsi="Times New Roman" w:cs="Times New Roman"/>
                      <w:sz w:val="28"/>
                      <w:szCs w:val="28"/>
                    </w:rPr>
                    <w:br/>
                    <w:t>(учащиеся)</w:t>
                  </w:r>
                </w:p>
              </w:tc>
              <w:tc>
                <w:tcPr>
                  <w:tcW w:w="360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Оказывают помощь в материально-техническом обеспечении.</w:t>
                  </w:r>
                </w:p>
              </w:tc>
            </w:tr>
          </w:tbl>
          <w:p w:rsidR="007C145E" w:rsidRPr="007C145E" w:rsidRDefault="007C145E" w:rsidP="007C145E">
            <w:pPr>
              <w:spacing w:after="0" w:line="240" w:lineRule="auto"/>
              <w:jc w:val="both"/>
              <w:rPr>
                <w:rFonts w:ascii="Times New Roman" w:eastAsia="Times New Roman" w:hAnsi="Times New Roman" w:cs="Times New Roman"/>
                <w:sz w:val="28"/>
                <w:szCs w:val="28"/>
              </w:rPr>
            </w:pPr>
          </w:p>
          <w:tbl>
            <w:tblPr>
              <w:tblW w:w="0" w:type="auto"/>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tblPr>
            <w:tblGrid>
              <w:gridCol w:w="2597"/>
              <w:gridCol w:w="7022"/>
            </w:tblGrid>
            <w:tr w:rsidR="007C145E" w:rsidRPr="007C145E">
              <w:tc>
                <w:tcPr>
                  <w:tcW w:w="13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Действующее лицо</w:t>
                  </w:r>
                </w:p>
              </w:tc>
              <w:tc>
                <w:tcPr>
                  <w:tcW w:w="36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b/>
                      <w:bCs/>
                      <w:sz w:val="28"/>
                      <w:szCs w:val="28"/>
                    </w:rPr>
                    <w:t>Характер действий</w:t>
                  </w:r>
                </w:p>
              </w:tc>
            </w:tr>
            <w:tr w:rsidR="007C145E" w:rsidRPr="007C145E">
              <w:tc>
                <w:tcPr>
                  <w:tcW w:w="13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Основной докладчик</w:t>
                  </w:r>
                </w:p>
              </w:tc>
              <w:tc>
                <w:tcPr>
                  <w:tcW w:w="36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87890">
                  <w:pPr>
                    <w:spacing w:after="0" w:line="240" w:lineRule="auto"/>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Демонстрирует “спиральную повязку на один палец”.</w:t>
                  </w:r>
                  <w:r w:rsidRPr="007C145E">
                    <w:rPr>
                      <w:rFonts w:ascii="Times New Roman" w:eastAsia="Times New Roman" w:hAnsi="Times New Roman" w:cs="Times New Roman"/>
                      <w:sz w:val="28"/>
                      <w:szCs w:val="28"/>
                    </w:rPr>
                    <w:br/>
                    <w:t>Повязка применяется при ране для ее закрытия и предотвращения дальнейшего инфицирования.</w:t>
                  </w:r>
                  <w:r w:rsidRPr="007C145E">
                    <w:rPr>
                      <w:rFonts w:ascii="Times New Roman" w:eastAsia="Times New Roman" w:hAnsi="Times New Roman" w:cs="Times New Roman"/>
                      <w:sz w:val="28"/>
                      <w:szCs w:val="28"/>
                    </w:rPr>
                    <w:br/>
                  </w:r>
                  <w:r w:rsidRPr="007C145E">
                    <w:rPr>
                      <w:rFonts w:ascii="Times New Roman" w:eastAsia="Times New Roman" w:hAnsi="Times New Roman" w:cs="Times New Roman"/>
                      <w:sz w:val="28"/>
                      <w:szCs w:val="28"/>
                      <w:u w:val="single"/>
                    </w:rPr>
                    <w:lastRenderedPageBreak/>
                    <w:t>Алгоритм действий:</w:t>
                  </w:r>
                  <w:r w:rsidRPr="007C145E">
                    <w:rPr>
                      <w:rFonts w:ascii="Times New Roman" w:eastAsia="Times New Roman" w:hAnsi="Times New Roman" w:cs="Times New Roman"/>
                      <w:sz w:val="28"/>
                      <w:szCs w:val="28"/>
                      <w:u w:val="single"/>
                    </w:rPr>
                    <w:br/>
                  </w:r>
                  <w:r w:rsidRPr="007C145E">
                    <w:rPr>
                      <w:rFonts w:ascii="Times New Roman" w:eastAsia="Times New Roman" w:hAnsi="Times New Roman" w:cs="Times New Roman"/>
                      <w:sz w:val="28"/>
                      <w:szCs w:val="28"/>
                    </w:rPr>
                    <w:t>1. Сначала накладываются два первых круговых тура бинта на область лучезапястного сустава для закрепления;</w:t>
                  </w:r>
                  <w:r w:rsidRPr="007C145E">
                    <w:rPr>
                      <w:rFonts w:ascii="Times New Roman" w:eastAsia="Times New Roman" w:hAnsi="Times New Roman" w:cs="Times New Roman"/>
                      <w:sz w:val="28"/>
                      <w:szCs w:val="28"/>
                    </w:rPr>
                    <w:br/>
                    <w:t>2. По тылу кисти бинт проводится до конца поврежденного пальца;</w:t>
                  </w:r>
                  <w:r w:rsidRPr="007C145E">
                    <w:rPr>
                      <w:rFonts w:ascii="Times New Roman" w:eastAsia="Times New Roman" w:hAnsi="Times New Roman" w:cs="Times New Roman"/>
                      <w:sz w:val="28"/>
                      <w:szCs w:val="28"/>
                    </w:rPr>
                    <w:br/>
                    <w:t>3. Закрыть спиральной восходящей повязкой весь палец до основания;</w:t>
                  </w:r>
                  <w:r w:rsidRPr="007C145E">
                    <w:rPr>
                      <w:rFonts w:ascii="Times New Roman" w:eastAsia="Times New Roman" w:hAnsi="Times New Roman" w:cs="Times New Roman"/>
                      <w:sz w:val="28"/>
                      <w:szCs w:val="28"/>
                    </w:rPr>
                    <w:br/>
                    <w:t xml:space="preserve">4. Вывести бинт через </w:t>
                  </w:r>
                  <w:proofErr w:type="spellStart"/>
                  <w:r w:rsidRPr="007C145E">
                    <w:rPr>
                      <w:rFonts w:ascii="Times New Roman" w:eastAsia="Times New Roman" w:hAnsi="Times New Roman" w:cs="Times New Roman"/>
                      <w:sz w:val="28"/>
                      <w:szCs w:val="28"/>
                    </w:rPr>
                    <w:t>межпальцевый</w:t>
                  </w:r>
                  <w:proofErr w:type="spellEnd"/>
                  <w:r w:rsidRPr="007C145E">
                    <w:rPr>
                      <w:rFonts w:ascii="Times New Roman" w:eastAsia="Times New Roman" w:hAnsi="Times New Roman" w:cs="Times New Roman"/>
                      <w:sz w:val="28"/>
                      <w:szCs w:val="28"/>
                    </w:rPr>
                    <w:t xml:space="preserve"> промежуток на тыл кисти;</w:t>
                  </w:r>
                  <w:r w:rsidRPr="007C145E">
                    <w:rPr>
                      <w:rFonts w:ascii="Times New Roman" w:eastAsia="Times New Roman" w:hAnsi="Times New Roman" w:cs="Times New Roman"/>
                      <w:sz w:val="28"/>
                      <w:szCs w:val="28"/>
                    </w:rPr>
                    <w:br/>
                    <w:t>5. Зафиксировать круговой повязкой область лучезапястного сустава;</w:t>
                  </w:r>
                  <w:r w:rsidRPr="007C145E">
                    <w:rPr>
                      <w:rFonts w:ascii="Times New Roman" w:eastAsia="Times New Roman" w:hAnsi="Times New Roman" w:cs="Times New Roman"/>
                      <w:sz w:val="28"/>
                      <w:szCs w:val="28"/>
                    </w:rPr>
                    <w:br/>
                    <w:t>6. Закрепить повязку</w:t>
                  </w:r>
                </w:p>
              </w:tc>
            </w:tr>
            <w:tr w:rsidR="007C145E" w:rsidRPr="007C145E">
              <w:tc>
                <w:tcPr>
                  <w:tcW w:w="13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lastRenderedPageBreak/>
                    <w:t>Содокладчик</w:t>
                  </w:r>
                </w:p>
              </w:tc>
              <w:tc>
                <w:tcPr>
                  <w:tcW w:w="36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Подтверждает правильность наложения повязки:</w:t>
                  </w:r>
                  <w:r w:rsidRPr="007C145E">
                    <w:rPr>
                      <w:rFonts w:ascii="Times New Roman" w:eastAsia="Times New Roman" w:hAnsi="Times New Roman" w:cs="Times New Roman"/>
                      <w:sz w:val="28"/>
                      <w:szCs w:val="28"/>
                    </w:rPr>
                    <w:br/>
                    <w:t>“Считаю, что повязка является защитной, т. к. полностью закрывает рану и хорошо закреплена, самочувствие стабильное.</w:t>
                  </w:r>
                  <w:r w:rsidRPr="007C145E">
                    <w:rPr>
                      <w:rFonts w:ascii="Times New Roman" w:eastAsia="Times New Roman" w:hAnsi="Times New Roman" w:cs="Times New Roman"/>
                      <w:sz w:val="28"/>
                      <w:szCs w:val="28"/>
                    </w:rPr>
                    <w:br/>
                    <w:t>Основная цель достигнута: предотвращено инфицирование и осложнение раны, пострадавшего смело можно транспортировать в лечебное учреждение”.</w:t>
                  </w:r>
                </w:p>
              </w:tc>
            </w:tr>
            <w:tr w:rsidR="007C145E" w:rsidRPr="007C145E">
              <w:tc>
                <w:tcPr>
                  <w:tcW w:w="13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Эксперт</w:t>
                  </w:r>
                </w:p>
              </w:tc>
              <w:tc>
                <w:tcPr>
                  <w:tcW w:w="36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Анализирует алгоритм наложения повязки и дает оценку выполненной работы:</w:t>
                  </w:r>
                  <w:r w:rsidRPr="007C145E">
                    <w:rPr>
                      <w:rFonts w:ascii="Times New Roman" w:eastAsia="Times New Roman" w:hAnsi="Times New Roman" w:cs="Times New Roman"/>
                      <w:sz w:val="28"/>
                      <w:szCs w:val="28"/>
                    </w:rPr>
                    <w:br/>
                    <w:t xml:space="preserve">- повязка наложена правильно с учетом всех правил </w:t>
                  </w:r>
                  <w:proofErr w:type="spellStart"/>
                  <w:r w:rsidRPr="007C145E">
                    <w:rPr>
                      <w:rFonts w:ascii="Times New Roman" w:eastAsia="Times New Roman" w:hAnsi="Times New Roman" w:cs="Times New Roman"/>
                      <w:sz w:val="28"/>
                      <w:szCs w:val="28"/>
                    </w:rPr>
                    <w:t>бинтования</w:t>
                  </w:r>
                  <w:proofErr w:type="spellEnd"/>
                  <w:r w:rsidRPr="007C145E">
                    <w:rPr>
                      <w:rFonts w:ascii="Times New Roman" w:eastAsia="Times New Roman" w:hAnsi="Times New Roman" w:cs="Times New Roman"/>
                      <w:sz w:val="28"/>
                      <w:szCs w:val="28"/>
                    </w:rPr>
                    <w:br/>
                    <w:t>- достигнута цель действий – повязка закрыла рану и хорошо закреплена</w:t>
                  </w:r>
                </w:p>
              </w:tc>
            </w:tr>
            <w:tr w:rsidR="007C145E" w:rsidRPr="007C145E">
              <w:tc>
                <w:tcPr>
                  <w:tcW w:w="13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Ассистенты</w:t>
                  </w:r>
                </w:p>
              </w:tc>
              <w:tc>
                <w:tcPr>
                  <w:tcW w:w="3650" w:type="pc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7C145E" w:rsidRPr="007C145E" w:rsidRDefault="007C145E" w:rsidP="007C145E">
                  <w:pPr>
                    <w:spacing w:after="0" w:line="240" w:lineRule="auto"/>
                    <w:jc w:val="both"/>
                    <w:rPr>
                      <w:rFonts w:ascii="Times New Roman" w:eastAsia="Times New Roman" w:hAnsi="Times New Roman" w:cs="Times New Roman"/>
                      <w:sz w:val="28"/>
                      <w:szCs w:val="28"/>
                    </w:rPr>
                  </w:pPr>
                  <w:r w:rsidRPr="007C145E">
                    <w:rPr>
                      <w:rFonts w:ascii="Times New Roman" w:eastAsia="Times New Roman" w:hAnsi="Times New Roman" w:cs="Times New Roman"/>
                      <w:sz w:val="28"/>
                      <w:szCs w:val="28"/>
                    </w:rPr>
                    <w:t>Готовят рабочее место, подручный или специальный материал, оказывают содействие при наложении сложных повязок, могут принимать участие в комментариях.</w:t>
                  </w:r>
                </w:p>
              </w:tc>
            </w:tr>
          </w:tbl>
          <w:p w:rsidR="00787890" w:rsidRDefault="00787890" w:rsidP="00787890">
            <w:pPr>
              <w:spacing w:after="0" w:line="240" w:lineRule="auto"/>
              <w:rPr>
                <w:rFonts w:ascii="Times New Roman" w:eastAsia="Times New Roman" w:hAnsi="Times New Roman" w:cs="Times New Roman"/>
                <w:i/>
                <w:iCs/>
                <w:sz w:val="28"/>
                <w:szCs w:val="28"/>
              </w:rPr>
            </w:pPr>
          </w:p>
          <w:p w:rsidR="00787890" w:rsidRDefault="00787890" w:rsidP="00787890">
            <w:pPr>
              <w:spacing w:after="0" w:line="240" w:lineRule="auto"/>
              <w:rPr>
                <w:rFonts w:ascii="Times New Roman" w:eastAsia="Times New Roman" w:hAnsi="Times New Roman" w:cs="Times New Roman"/>
                <w:i/>
                <w:iCs/>
                <w:sz w:val="28"/>
                <w:szCs w:val="28"/>
              </w:rPr>
            </w:pPr>
          </w:p>
          <w:p w:rsidR="00787890" w:rsidRDefault="00787890" w:rsidP="00787890">
            <w:pPr>
              <w:spacing w:after="0" w:line="240" w:lineRule="auto"/>
              <w:rPr>
                <w:rFonts w:ascii="Times New Roman" w:eastAsia="Times New Roman" w:hAnsi="Times New Roman" w:cs="Times New Roman"/>
                <w:i/>
                <w:iCs/>
                <w:sz w:val="28"/>
                <w:szCs w:val="28"/>
              </w:rPr>
            </w:pPr>
          </w:p>
          <w:p w:rsidR="00787890" w:rsidRDefault="00787890" w:rsidP="00787890">
            <w:pPr>
              <w:spacing w:after="0" w:line="240" w:lineRule="auto"/>
              <w:rPr>
                <w:rFonts w:ascii="Times New Roman" w:eastAsia="Times New Roman" w:hAnsi="Times New Roman" w:cs="Times New Roman"/>
                <w:i/>
                <w:iCs/>
                <w:sz w:val="28"/>
                <w:szCs w:val="28"/>
              </w:rPr>
            </w:pPr>
          </w:p>
          <w:p w:rsidR="00787890" w:rsidRDefault="00787890" w:rsidP="00787890">
            <w:pPr>
              <w:spacing w:after="0" w:line="240" w:lineRule="auto"/>
              <w:rPr>
                <w:rFonts w:ascii="Times New Roman" w:eastAsia="Times New Roman" w:hAnsi="Times New Roman" w:cs="Times New Roman"/>
                <w:i/>
                <w:iCs/>
                <w:sz w:val="28"/>
                <w:szCs w:val="28"/>
              </w:rPr>
            </w:pPr>
          </w:p>
          <w:p w:rsidR="007C145E" w:rsidRDefault="007C145E" w:rsidP="007C145E">
            <w:pPr>
              <w:spacing w:after="0" w:line="240" w:lineRule="auto"/>
              <w:jc w:val="both"/>
              <w:rPr>
                <w:rFonts w:ascii="Times New Roman" w:eastAsia="Times New Roman" w:hAnsi="Times New Roman" w:cs="Times New Roman"/>
                <w:sz w:val="28"/>
                <w:szCs w:val="28"/>
              </w:rPr>
            </w:pPr>
          </w:p>
          <w:p w:rsidR="0048539B" w:rsidRDefault="0048539B" w:rsidP="007C145E">
            <w:pPr>
              <w:spacing w:after="0" w:line="240" w:lineRule="auto"/>
              <w:jc w:val="both"/>
              <w:rPr>
                <w:rFonts w:ascii="Times New Roman" w:eastAsia="Times New Roman" w:hAnsi="Times New Roman" w:cs="Times New Roman"/>
                <w:sz w:val="28"/>
                <w:szCs w:val="28"/>
              </w:rPr>
            </w:pPr>
          </w:p>
          <w:p w:rsidR="0048539B" w:rsidRDefault="0048539B" w:rsidP="007C145E">
            <w:pPr>
              <w:spacing w:after="0" w:line="240" w:lineRule="auto"/>
              <w:jc w:val="both"/>
              <w:rPr>
                <w:rFonts w:ascii="Times New Roman" w:eastAsia="Times New Roman" w:hAnsi="Times New Roman" w:cs="Times New Roman"/>
                <w:sz w:val="28"/>
                <w:szCs w:val="28"/>
              </w:rPr>
            </w:pPr>
          </w:p>
          <w:p w:rsidR="0048539B" w:rsidRPr="007C145E" w:rsidRDefault="0048539B" w:rsidP="007C145E">
            <w:pPr>
              <w:spacing w:after="0" w:line="240" w:lineRule="auto"/>
              <w:jc w:val="both"/>
              <w:rPr>
                <w:rFonts w:ascii="Times New Roman" w:eastAsia="Times New Roman" w:hAnsi="Times New Roman" w:cs="Times New Roman"/>
                <w:sz w:val="28"/>
                <w:szCs w:val="28"/>
              </w:rPr>
            </w:pPr>
          </w:p>
        </w:tc>
      </w:tr>
    </w:tbl>
    <w:p w:rsidR="00845BB5" w:rsidRDefault="00845BB5"/>
    <w:p w:rsidR="00845BB5" w:rsidRPr="00845BB5" w:rsidRDefault="00845BB5" w:rsidP="00845BB5"/>
    <w:p w:rsidR="00845BB5" w:rsidRPr="00845BB5" w:rsidRDefault="00845BB5" w:rsidP="00845BB5"/>
    <w:p w:rsidR="00845BB5" w:rsidRPr="00845BB5" w:rsidRDefault="00845BB5" w:rsidP="00845BB5"/>
    <w:p w:rsidR="00845BB5" w:rsidRPr="00845BB5" w:rsidRDefault="00845BB5" w:rsidP="00845BB5"/>
    <w:p w:rsidR="00845BB5" w:rsidRPr="00845BB5" w:rsidRDefault="00845BB5" w:rsidP="00845BB5"/>
    <w:p w:rsidR="00DA451A" w:rsidRPr="00845BB5" w:rsidRDefault="00DA451A" w:rsidP="00845BB5">
      <w:pPr>
        <w:tabs>
          <w:tab w:val="left" w:pos="2378"/>
        </w:tabs>
      </w:pPr>
    </w:p>
    <w:tbl>
      <w:tblPr>
        <w:tblW w:w="9544" w:type="dxa"/>
        <w:tblCellSpacing w:w="15" w:type="dxa"/>
        <w:shd w:val="clear" w:color="auto" w:fill="FFFFFF"/>
        <w:tblCellMar>
          <w:left w:w="0" w:type="dxa"/>
          <w:right w:w="0" w:type="dxa"/>
        </w:tblCellMar>
        <w:tblLook w:val="04A0"/>
      </w:tblPr>
      <w:tblGrid>
        <w:gridCol w:w="9544"/>
      </w:tblGrid>
      <w:tr w:rsidR="00845BB5" w:rsidRPr="008C57B7" w:rsidTr="008C57B7">
        <w:trPr>
          <w:trHeight w:val="57"/>
          <w:tblCellSpacing w:w="15" w:type="dxa"/>
        </w:trPr>
        <w:tc>
          <w:tcPr>
            <w:tcW w:w="5000" w:type="pct"/>
            <w:shd w:val="clear" w:color="auto" w:fill="FFFFFF"/>
            <w:vAlign w:val="center"/>
            <w:hideMark/>
          </w:tcPr>
          <w:p w:rsidR="00845BB5" w:rsidRPr="008C57B7" w:rsidRDefault="00845BB5" w:rsidP="008C57B7">
            <w:pPr>
              <w:pStyle w:val="2"/>
              <w:spacing w:before="0" w:line="268" w:lineRule="atLeast"/>
              <w:rPr>
                <w:rFonts w:ascii="Times New Roman" w:hAnsi="Times New Roman" w:cs="Times New Roman"/>
                <w:color w:val="4F89D2"/>
                <w:sz w:val="28"/>
                <w:szCs w:val="28"/>
              </w:rPr>
            </w:pPr>
          </w:p>
        </w:tc>
      </w:tr>
    </w:tbl>
    <w:p w:rsidR="00845BB5" w:rsidRPr="008C57B7" w:rsidRDefault="00845BB5" w:rsidP="00845BB5">
      <w:pPr>
        <w:rPr>
          <w:rFonts w:ascii="Times New Roman" w:hAnsi="Times New Roman" w:cs="Times New Roman"/>
          <w:vanish/>
          <w:sz w:val="28"/>
          <w:szCs w:val="28"/>
        </w:rPr>
      </w:pPr>
    </w:p>
    <w:tbl>
      <w:tblPr>
        <w:tblW w:w="9544" w:type="dxa"/>
        <w:tblCellSpacing w:w="15" w:type="dxa"/>
        <w:shd w:val="clear" w:color="auto" w:fill="FFFFFF"/>
        <w:tblCellMar>
          <w:left w:w="0" w:type="dxa"/>
          <w:right w:w="0" w:type="dxa"/>
        </w:tblCellMar>
        <w:tblLook w:val="04A0"/>
      </w:tblPr>
      <w:tblGrid>
        <w:gridCol w:w="9544"/>
      </w:tblGrid>
      <w:tr w:rsidR="00845BB5" w:rsidRPr="008C57B7" w:rsidTr="00845BB5">
        <w:trPr>
          <w:tblCellSpacing w:w="15" w:type="dxa"/>
        </w:trPr>
        <w:tc>
          <w:tcPr>
            <w:tcW w:w="0" w:type="auto"/>
            <w:shd w:val="clear" w:color="auto" w:fill="FFFFFF"/>
            <w:hideMark/>
          </w:tcPr>
          <w:p w:rsidR="00845BB5" w:rsidRPr="008C57B7" w:rsidRDefault="008C57B7" w:rsidP="008C57B7">
            <w:pPr>
              <w:pStyle w:val="1"/>
              <w:spacing w:before="0" w:beforeAutospacing="0" w:after="0" w:afterAutospacing="0" w:line="268" w:lineRule="atLeast"/>
              <w:jc w:val="center"/>
              <w:rPr>
                <w:bCs w:val="0"/>
                <w:color w:val="545C66"/>
                <w:sz w:val="40"/>
                <w:szCs w:val="40"/>
              </w:rPr>
            </w:pPr>
            <w:r w:rsidRPr="008C57B7">
              <w:rPr>
                <w:bCs w:val="0"/>
                <w:color w:val="545C66"/>
                <w:sz w:val="40"/>
                <w:szCs w:val="40"/>
              </w:rPr>
              <w:t>Бинтовые повязки</w:t>
            </w:r>
          </w:p>
          <w:p w:rsidR="00845BB5" w:rsidRPr="008C57B7" w:rsidRDefault="00845BB5">
            <w:pPr>
              <w:pStyle w:val="a6"/>
              <w:spacing w:before="0" w:beforeAutospacing="0" w:after="0" w:afterAutospacing="0" w:line="268" w:lineRule="atLeast"/>
              <w:rPr>
                <w:color w:val="545C66"/>
                <w:sz w:val="28"/>
                <w:szCs w:val="28"/>
              </w:rPr>
            </w:pPr>
            <w:r w:rsidRPr="008C57B7">
              <w:rPr>
                <w:color w:val="545C66"/>
                <w:sz w:val="28"/>
                <w:szCs w:val="28"/>
              </w:rPr>
              <w:t>Эти повязки накладывают из части бинта, полностью из одного или нескольких рулонов бинта.</w:t>
            </w:r>
            <w:r w:rsidRPr="008C57B7">
              <w:rPr>
                <w:rStyle w:val="apple-converted-space"/>
                <w:color w:val="545C66"/>
                <w:sz w:val="28"/>
                <w:szCs w:val="28"/>
              </w:rPr>
              <w:t> </w:t>
            </w:r>
            <w:r w:rsidRPr="008C57B7">
              <w:rPr>
                <w:color w:val="545C66"/>
                <w:sz w:val="28"/>
                <w:szCs w:val="28"/>
              </w:rPr>
              <w:br/>
              <w:t xml:space="preserve">Различают узкие бинты (3—5—7 см) для перевязки пальцев кисти, стопы; средние (10—12 см) </w:t>
            </w:r>
            <w:proofErr w:type="gramStart"/>
            <w:r w:rsidRPr="008C57B7">
              <w:rPr>
                <w:color w:val="545C66"/>
                <w:sz w:val="28"/>
                <w:szCs w:val="28"/>
              </w:rPr>
              <w:t>—д</w:t>
            </w:r>
            <w:proofErr w:type="gramEnd"/>
            <w:r w:rsidRPr="008C57B7">
              <w:rPr>
                <w:color w:val="545C66"/>
                <w:sz w:val="28"/>
                <w:szCs w:val="28"/>
              </w:rPr>
              <w:t>ля головы, кисти, предплечья, голен</w:t>
            </w:r>
            <w:r w:rsidR="008C57B7">
              <w:rPr>
                <w:color w:val="545C66"/>
                <w:sz w:val="28"/>
                <w:szCs w:val="28"/>
              </w:rPr>
              <w:t>и</w:t>
            </w:r>
            <w:r w:rsidRPr="008C57B7">
              <w:rPr>
                <w:color w:val="545C66"/>
                <w:sz w:val="28"/>
                <w:szCs w:val="28"/>
              </w:rPr>
              <w:t>; широкие (14—18 см) —для перевязки грудной клет</w:t>
            </w:r>
            <w:r w:rsidRPr="008C57B7">
              <w:rPr>
                <w:color w:val="545C66"/>
                <w:sz w:val="28"/>
                <w:szCs w:val="28"/>
              </w:rPr>
              <w:softHyphen/>
              <w:t>ки, молочной железы и бедра.</w:t>
            </w:r>
            <w:r w:rsidRPr="008C57B7">
              <w:rPr>
                <w:color w:val="545C66"/>
                <w:sz w:val="28"/>
                <w:szCs w:val="28"/>
              </w:rPr>
              <w:br/>
              <w:t xml:space="preserve">Бинты могут быть изготовлены на фабрике или их делают из марли на месте. Скатанная часть бинта называется головкой, а конец — хвостом. Правильно наложенная повязка должна удовлетворять следующим требованиям: а) закрывать больной участок тела; б) не нарушать </w:t>
            </w:r>
            <w:proofErr w:type="spellStart"/>
            <w:r w:rsidRPr="008C57B7">
              <w:rPr>
                <w:color w:val="545C66"/>
                <w:sz w:val="28"/>
                <w:szCs w:val="28"/>
              </w:rPr>
              <w:t>лимф</w:t>
            </w:r>
            <w:proofErr w:type="gramStart"/>
            <w:r w:rsidRPr="008C57B7">
              <w:rPr>
                <w:color w:val="545C66"/>
                <w:sz w:val="28"/>
                <w:szCs w:val="28"/>
              </w:rPr>
              <w:t>о</w:t>
            </w:r>
            <w:proofErr w:type="spellEnd"/>
            <w:r w:rsidRPr="008C57B7">
              <w:rPr>
                <w:color w:val="545C66"/>
                <w:sz w:val="28"/>
                <w:szCs w:val="28"/>
              </w:rPr>
              <w:t>-</w:t>
            </w:r>
            <w:proofErr w:type="gramEnd"/>
            <w:r w:rsidRPr="008C57B7">
              <w:rPr>
                <w:color w:val="545C66"/>
                <w:sz w:val="28"/>
                <w:szCs w:val="28"/>
              </w:rPr>
              <w:t xml:space="preserve"> и кровообращения; в) не мешать больному; г) иметь опрятный вид; </w:t>
            </w:r>
            <w:proofErr w:type="spellStart"/>
            <w:r w:rsidRPr="008C57B7">
              <w:rPr>
                <w:color w:val="545C66"/>
                <w:sz w:val="28"/>
                <w:szCs w:val="28"/>
              </w:rPr>
              <w:t>д</w:t>
            </w:r>
            <w:proofErr w:type="spellEnd"/>
            <w:r w:rsidRPr="008C57B7">
              <w:rPr>
                <w:color w:val="545C66"/>
                <w:sz w:val="28"/>
                <w:szCs w:val="28"/>
              </w:rPr>
              <w:t>) прочно держаться на теле.</w:t>
            </w:r>
          </w:p>
          <w:p w:rsidR="008C57B7" w:rsidRDefault="008C57B7">
            <w:pPr>
              <w:pStyle w:val="a6"/>
              <w:spacing w:before="0" w:beforeAutospacing="0" w:after="0" w:afterAutospacing="0" w:line="268" w:lineRule="atLeast"/>
              <w:rPr>
                <w:color w:val="545C66"/>
                <w:sz w:val="28"/>
                <w:szCs w:val="28"/>
              </w:rPr>
            </w:pPr>
          </w:p>
          <w:p w:rsidR="008C57B7" w:rsidRDefault="008C57B7">
            <w:pPr>
              <w:pStyle w:val="a6"/>
              <w:spacing w:before="0" w:beforeAutospacing="0" w:after="0" w:afterAutospacing="0" w:line="268" w:lineRule="atLeast"/>
              <w:rPr>
                <w:color w:val="545C66"/>
                <w:sz w:val="28"/>
                <w:szCs w:val="28"/>
              </w:rPr>
            </w:pPr>
          </w:p>
          <w:p w:rsidR="008C57B7" w:rsidRDefault="00845BB5">
            <w:pPr>
              <w:pStyle w:val="a6"/>
              <w:spacing w:before="0" w:beforeAutospacing="0" w:after="0" w:afterAutospacing="0" w:line="268" w:lineRule="atLeast"/>
              <w:rPr>
                <w:color w:val="545C66"/>
                <w:sz w:val="28"/>
                <w:szCs w:val="28"/>
              </w:rPr>
            </w:pPr>
            <w:r w:rsidRPr="008C57B7">
              <w:rPr>
                <w:b/>
                <w:color w:val="545C66"/>
                <w:sz w:val="28"/>
                <w:szCs w:val="28"/>
              </w:rPr>
              <w:t xml:space="preserve">Правила </w:t>
            </w:r>
            <w:proofErr w:type="spellStart"/>
            <w:r w:rsidRPr="008C57B7">
              <w:rPr>
                <w:b/>
                <w:color w:val="545C66"/>
                <w:sz w:val="28"/>
                <w:szCs w:val="28"/>
              </w:rPr>
              <w:t>бинтования</w:t>
            </w:r>
            <w:proofErr w:type="spellEnd"/>
            <w:r w:rsidRPr="008C57B7">
              <w:rPr>
                <w:b/>
                <w:color w:val="545C66"/>
                <w:sz w:val="28"/>
                <w:szCs w:val="28"/>
              </w:rPr>
              <w:t xml:space="preserve"> и типы повязок</w:t>
            </w:r>
            <w:r w:rsidRPr="008C57B7">
              <w:rPr>
                <w:rStyle w:val="apple-converted-space"/>
                <w:b/>
                <w:color w:val="545C66"/>
                <w:sz w:val="28"/>
                <w:szCs w:val="28"/>
              </w:rPr>
              <w:t> </w:t>
            </w:r>
            <w:r w:rsidRPr="008C57B7">
              <w:rPr>
                <w:b/>
                <w:color w:val="545C66"/>
                <w:sz w:val="28"/>
                <w:szCs w:val="28"/>
              </w:rPr>
              <w:br/>
            </w:r>
          </w:p>
          <w:p w:rsidR="008C57B7" w:rsidRDefault="00845BB5">
            <w:pPr>
              <w:pStyle w:val="a6"/>
              <w:spacing w:before="0" w:beforeAutospacing="0" w:after="0" w:afterAutospacing="0" w:line="268" w:lineRule="atLeast"/>
              <w:rPr>
                <w:b/>
                <w:color w:val="545C66"/>
                <w:sz w:val="28"/>
                <w:szCs w:val="28"/>
              </w:rPr>
            </w:pPr>
            <w:r w:rsidRPr="008C57B7">
              <w:rPr>
                <w:color w:val="545C66"/>
                <w:sz w:val="28"/>
                <w:szCs w:val="28"/>
              </w:rPr>
              <w:t xml:space="preserve">При </w:t>
            </w:r>
            <w:proofErr w:type="spellStart"/>
            <w:r w:rsidRPr="008C57B7">
              <w:rPr>
                <w:color w:val="545C66"/>
                <w:sz w:val="28"/>
                <w:szCs w:val="28"/>
              </w:rPr>
              <w:t>бинтовании</w:t>
            </w:r>
            <w:proofErr w:type="spellEnd"/>
            <w:r w:rsidRPr="008C57B7">
              <w:rPr>
                <w:color w:val="545C66"/>
                <w:sz w:val="28"/>
                <w:szCs w:val="28"/>
              </w:rPr>
              <w:t xml:space="preserve"> необходимо соблюдать ряд правил, которые помогут правильно наложить бинт. Больной должен находиться в таком положении (стоя или сидя), чтобы к бинтуемой части был хороший доступ. Соответствующему участку тела придают такое положение, которое должно сохраняться после </w:t>
            </w:r>
            <w:proofErr w:type="spellStart"/>
            <w:r w:rsidRPr="008C57B7">
              <w:rPr>
                <w:color w:val="545C66"/>
                <w:sz w:val="28"/>
                <w:szCs w:val="28"/>
              </w:rPr>
              <w:t>бинтования</w:t>
            </w:r>
            <w:proofErr w:type="spellEnd"/>
            <w:r w:rsidRPr="008C57B7">
              <w:rPr>
                <w:color w:val="545C66"/>
                <w:sz w:val="28"/>
                <w:szCs w:val="28"/>
              </w:rPr>
              <w:t>. Для этой цели используют различные валики, подставки или специаль</w:t>
            </w:r>
            <w:r w:rsidRPr="008C57B7">
              <w:rPr>
                <w:color w:val="545C66"/>
                <w:sz w:val="28"/>
                <w:szCs w:val="28"/>
              </w:rPr>
              <w:softHyphen/>
              <w:t xml:space="preserve">ные столы. Бинтуемый участок должен находиться на уровне груди </w:t>
            </w:r>
            <w:proofErr w:type="gramStart"/>
            <w:r w:rsidRPr="008C57B7">
              <w:rPr>
                <w:color w:val="545C66"/>
                <w:sz w:val="28"/>
                <w:szCs w:val="28"/>
              </w:rPr>
              <w:t>бинтующего</w:t>
            </w:r>
            <w:proofErr w:type="gramEnd"/>
            <w:r w:rsidRPr="008C57B7">
              <w:rPr>
                <w:color w:val="545C66"/>
                <w:sz w:val="28"/>
                <w:szCs w:val="28"/>
              </w:rPr>
              <w:t xml:space="preserve">. </w:t>
            </w:r>
            <w:proofErr w:type="spellStart"/>
            <w:r w:rsidRPr="008C57B7">
              <w:rPr>
                <w:color w:val="545C66"/>
                <w:sz w:val="28"/>
                <w:szCs w:val="28"/>
              </w:rPr>
              <w:t>Бинтование</w:t>
            </w:r>
            <w:proofErr w:type="spellEnd"/>
            <w:r w:rsidRPr="008C57B7">
              <w:rPr>
                <w:color w:val="545C66"/>
                <w:sz w:val="28"/>
                <w:szCs w:val="28"/>
              </w:rPr>
              <w:t xml:space="preserve"> чаще всего производят от пери</w:t>
            </w:r>
            <w:r w:rsidRPr="008C57B7">
              <w:rPr>
                <w:color w:val="545C66"/>
                <w:sz w:val="28"/>
                <w:szCs w:val="28"/>
              </w:rPr>
              <w:softHyphen/>
              <w:t>ферии к центру, но в ряде случаев повязку накладывают в обрат</w:t>
            </w:r>
            <w:r w:rsidRPr="008C57B7">
              <w:rPr>
                <w:color w:val="545C66"/>
                <w:sz w:val="28"/>
                <w:szCs w:val="28"/>
              </w:rPr>
              <w:softHyphen/>
              <w:t xml:space="preserve">ном направлении. Обычно </w:t>
            </w:r>
            <w:proofErr w:type="spellStart"/>
            <w:r w:rsidRPr="008C57B7">
              <w:rPr>
                <w:color w:val="545C66"/>
                <w:sz w:val="28"/>
                <w:szCs w:val="28"/>
              </w:rPr>
              <w:t>бинтование</w:t>
            </w:r>
            <w:proofErr w:type="spellEnd"/>
            <w:r w:rsidRPr="008C57B7">
              <w:rPr>
                <w:color w:val="545C66"/>
                <w:sz w:val="28"/>
                <w:szCs w:val="28"/>
              </w:rPr>
              <w:t xml:space="preserve"> производится слева напра</w:t>
            </w:r>
            <w:r w:rsidRPr="008C57B7">
              <w:rPr>
                <w:color w:val="545C66"/>
                <w:sz w:val="28"/>
                <w:szCs w:val="28"/>
              </w:rPr>
              <w:softHyphen/>
              <w:t>во, редко — наоборот. После закрепляющего хода бинта каждый следующий ход должен наполовину прикрывать предыдущий. Головку бинта следует не отрывать от бинтуемой поверхности и равномерно натягивать. При наложении бинта на участок тела конической конфигурации (бедро, голень, предплечье) для луч</w:t>
            </w:r>
            <w:r w:rsidRPr="008C57B7">
              <w:rPr>
                <w:color w:val="545C66"/>
                <w:sz w:val="28"/>
                <w:szCs w:val="28"/>
              </w:rPr>
              <w:softHyphen/>
              <w:t>шего прилегания бинта через 1—2 оборота его перекручивают.</w:t>
            </w:r>
            <w:r w:rsidRPr="008C57B7">
              <w:rPr>
                <w:rStyle w:val="apple-converted-space"/>
                <w:color w:val="545C66"/>
                <w:sz w:val="28"/>
                <w:szCs w:val="28"/>
              </w:rPr>
              <w:t> </w:t>
            </w:r>
            <w:r w:rsidRPr="008C57B7">
              <w:rPr>
                <w:color w:val="545C66"/>
                <w:sz w:val="28"/>
                <w:szCs w:val="28"/>
              </w:rPr>
              <w:br/>
              <w:t>Конец бинта закрепляют подшиванием, закалывают булавкой или, надорвав бинт по средней части, образуют две половины, ко</w:t>
            </w:r>
            <w:r w:rsidRPr="008C57B7">
              <w:rPr>
                <w:color w:val="545C66"/>
                <w:sz w:val="28"/>
                <w:szCs w:val="28"/>
              </w:rPr>
              <w:softHyphen/>
              <w:t>торые обводят вокруг бинтуемой части и связывают между собой. Не рекомендуется закреплять бинт над проекцией раны; лучше сместить его в сторону.</w:t>
            </w:r>
            <w:r w:rsidRPr="008C57B7">
              <w:rPr>
                <w:rStyle w:val="apple-converted-space"/>
                <w:color w:val="545C66"/>
                <w:sz w:val="28"/>
                <w:szCs w:val="28"/>
              </w:rPr>
              <w:t> </w:t>
            </w:r>
            <w:r w:rsidRPr="008C57B7">
              <w:rPr>
                <w:color w:val="545C66"/>
                <w:sz w:val="28"/>
                <w:szCs w:val="28"/>
              </w:rPr>
              <w:br/>
            </w:r>
          </w:p>
          <w:p w:rsidR="00845BB5" w:rsidRPr="008C57B7" w:rsidRDefault="00845BB5">
            <w:pPr>
              <w:pStyle w:val="a6"/>
              <w:spacing w:before="0" w:beforeAutospacing="0" w:after="0" w:afterAutospacing="0" w:line="268" w:lineRule="atLeast"/>
              <w:rPr>
                <w:color w:val="545C66"/>
                <w:sz w:val="28"/>
                <w:szCs w:val="28"/>
              </w:rPr>
            </w:pPr>
            <w:r w:rsidRPr="008C57B7">
              <w:rPr>
                <w:b/>
                <w:color w:val="545C66"/>
                <w:sz w:val="28"/>
                <w:szCs w:val="28"/>
              </w:rPr>
              <w:t>Различают следующие типы повязок.</w:t>
            </w:r>
            <w:r w:rsidRPr="008C57B7">
              <w:rPr>
                <w:rStyle w:val="apple-converted-space"/>
                <w:b/>
                <w:color w:val="545C66"/>
                <w:sz w:val="28"/>
                <w:szCs w:val="28"/>
              </w:rPr>
              <w:t> </w:t>
            </w:r>
            <w:r w:rsidRPr="008C57B7">
              <w:rPr>
                <w:b/>
                <w:color w:val="545C66"/>
                <w:sz w:val="28"/>
                <w:szCs w:val="28"/>
              </w:rPr>
              <w:br/>
            </w:r>
            <w:proofErr w:type="spellStart"/>
            <w:r w:rsidRPr="008C57B7">
              <w:rPr>
                <w:b/>
                <w:color w:val="545C66"/>
                <w:sz w:val="28"/>
                <w:szCs w:val="28"/>
              </w:rPr>
              <w:t>Пращевидная</w:t>
            </w:r>
            <w:proofErr w:type="spellEnd"/>
            <w:r w:rsidRPr="008C57B7">
              <w:rPr>
                <w:b/>
                <w:color w:val="545C66"/>
                <w:sz w:val="28"/>
                <w:szCs w:val="28"/>
              </w:rPr>
              <w:t xml:space="preserve"> повязка</w:t>
            </w:r>
            <w:r w:rsidRPr="008C57B7">
              <w:rPr>
                <w:color w:val="545C66"/>
                <w:sz w:val="28"/>
                <w:szCs w:val="28"/>
              </w:rPr>
              <w:t xml:space="preserve">. Изготовляется из части бинта. Оба конца бинта надрезают продольно по направлению к середине, не соединяя их полностью. Ниже показаны принципы наложения </w:t>
            </w:r>
            <w:proofErr w:type="spellStart"/>
            <w:r w:rsidRPr="008C57B7">
              <w:rPr>
                <w:color w:val="545C66"/>
                <w:sz w:val="28"/>
                <w:szCs w:val="28"/>
              </w:rPr>
              <w:t>пращевидных</w:t>
            </w:r>
            <w:proofErr w:type="spellEnd"/>
            <w:r w:rsidRPr="008C57B7">
              <w:rPr>
                <w:color w:val="545C66"/>
                <w:sz w:val="28"/>
                <w:szCs w:val="28"/>
              </w:rPr>
              <w:t xml:space="preserve"> повязок на нос (рис. 52), </w:t>
            </w:r>
            <w:r w:rsidRPr="008C57B7">
              <w:rPr>
                <w:color w:val="545C66"/>
                <w:sz w:val="28"/>
                <w:szCs w:val="28"/>
              </w:rPr>
              <w:lastRenderedPageBreak/>
              <w:t>затылок (рис. 53), подбо</w:t>
            </w:r>
            <w:r w:rsidRPr="008C57B7">
              <w:rPr>
                <w:color w:val="545C66"/>
                <w:sz w:val="28"/>
                <w:szCs w:val="28"/>
              </w:rPr>
              <w:softHyphen/>
              <w:t>родок (рис. 54) и темя (рис. 55).</w:t>
            </w:r>
            <w:r w:rsidRPr="008C57B7">
              <w:rPr>
                <w:rStyle w:val="apple-converted-space"/>
                <w:color w:val="545C66"/>
                <w:sz w:val="28"/>
                <w:szCs w:val="28"/>
              </w:rPr>
              <w:t> </w:t>
            </w:r>
            <w:r w:rsidRPr="008C57B7">
              <w:rPr>
                <w:color w:val="545C66"/>
                <w:sz w:val="28"/>
                <w:szCs w:val="28"/>
              </w:rPr>
              <w:br/>
            </w:r>
            <w:r w:rsidRPr="008C57B7">
              <w:rPr>
                <w:b/>
                <w:color w:val="545C66"/>
                <w:sz w:val="28"/>
                <w:szCs w:val="28"/>
              </w:rPr>
              <w:t>Т-образная повязка.</w:t>
            </w:r>
            <w:r w:rsidRPr="008C57B7">
              <w:rPr>
                <w:color w:val="545C66"/>
                <w:sz w:val="28"/>
                <w:szCs w:val="28"/>
              </w:rPr>
              <w:t xml:space="preserve"> Состоит из полосы бинта, к середине ко</w:t>
            </w:r>
            <w:r w:rsidRPr="008C57B7">
              <w:rPr>
                <w:color w:val="545C66"/>
                <w:sz w:val="28"/>
                <w:szCs w:val="28"/>
              </w:rPr>
              <w:softHyphen/>
              <w:t>торой пришит или перекинут конец другой полосы. Наиболее час</w:t>
            </w:r>
            <w:r w:rsidRPr="008C57B7">
              <w:rPr>
                <w:color w:val="545C66"/>
                <w:sz w:val="28"/>
                <w:szCs w:val="28"/>
              </w:rPr>
              <w:softHyphen/>
              <w:t>то накладывают на промежность: горизонтальную часть обводят вокруг талии больного в виде пояса, вертикальную же полосу ведут от пояса через промежность и привязывают к тому же поя</w:t>
            </w:r>
            <w:r w:rsidRPr="008C57B7">
              <w:rPr>
                <w:color w:val="545C66"/>
                <w:sz w:val="28"/>
                <w:szCs w:val="28"/>
              </w:rPr>
              <w:softHyphen/>
              <w:t>су с другой стороны туловища.</w:t>
            </w:r>
            <w:r w:rsidRPr="008C57B7">
              <w:rPr>
                <w:rStyle w:val="apple-converted-space"/>
                <w:color w:val="545C66"/>
                <w:sz w:val="28"/>
                <w:szCs w:val="28"/>
              </w:rPr>
              <w:t> </w:t>
            </w:r>
            <w:r w:rsidRPr="008C57B7">
              <w:rPr>
                <w:color w:val="545C66"/>
                <w:sz w:val="28"/>
                <w:szCs w:val="28"/>
              </w:rPr>
              <w:br/>
              <w:t>Циркулярная, или круговая, повязка. Один тур бинта накла</w:t>
            </w:r>
            <w:r w:rsidRPr="008C57B7">
              <w:rPr>
                <w:color w:val="545C66"/>
                <w:sz w:val="28"/>
                <w:szCs w:val="28"/>
              </w:rPr>
              <w:softHyphen/>
              <w:t>дывают на другой, полностью закрывая предыдущий.</w:t>
            </w:r>
            <w:r w:rsidRPr="008C57B7">
              <w:rPr>
                <w:rStyle w:val="apple-converted-space"/>
                <w:color w:val="545C66"/>
                <w:sz w:val="28"/>
                <w:szCs w:val="28"/>
              </w:rPr>
              <w:t> </w:t>
            </w:r>
            <w:r w:rsidRPr="008C57B7">
              <w:rPr>
                <w:color w:val="545C66"/>
                <w:sz w:val="28"/>
                <w:szCs w:val="28"/>
              </w:rPr>
              <w:br/>
              <w:t>Спиралевидная повязка. Каждый последующий тур прикры</w:t>
            </w:r>
            <w:r w:rsidRPr="008C57B7">
              <w:rPr>
                <w:color w:val="545C66"/>
                <w:sz w:val="28"/>
                <w:szCs w:val="28"/>
              </w:rPr>
              <w:softHyphen/>
              <w:t xml:space="preserve">вает предыдущий наполовину или несколько больше. Этот вид повязки имеет две разновидности; </w:t>
            </w:r>
            <w:proofErr w:type="gramStart"/>
            <w:r w:rsidRPr="008C57B7">
              <w:rPr>
                <w:color w:val="545C66"/>
                <w:sz w:val="28"/>
                <w:szCs w:val="28"/>
              </w:rPr>
              <w:t>при</w:t>
            </w:r>
            <w:proofErr w:type="gramEnd"/>
            <w:r w:rsidRPr="008C57B7">
              <w:rPr>
                <w:color w:val="545C66"/>
                <w:sz w:val="28"/>
                <w:szCs w:val="28"/>
              </w:rPr>
              <w:t xml:space="preserve"> восходящей </w:t>
            </w:r>
            <w:proofErr w:type="spellStart"/>
            <w:r w:rsidRPr="008C57B7">
              <w:rPr>
                <w:color w:val="545C66"/>
                <w:sz w:val="28"/>
                <w:szCs w:val="28"/>
              </w:rPr>
              <w:t>бинтование</w:t>
            </w:r>
            <w:proofErr w:type="spellEnd"/>
            <w:r w:rsidRPr="008C57B7">
              <w:rPr>
                <w:color w:val="545C66"/>
                <w:sz w:val="28"/>
                <w:szCs w:val="28"/>
              </w:rPr>
              <w:t xml:space="preserve"> производится снизу вверх, при нисходящей — наоборот.</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1477645" cy="2211705"/>
                  <wp:effectExtent l="19050" t="0" r="8255" b="0"/>
                  <wp:docPr id="3" name="Рисунок 3" descr="http://xupypr.org/images/books/clip_image001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upypr.org/images/books/clip_image001_0009.jpg"/>
                          <pic:cNvPicPr>
                            <a:picLocks noChangeAspect="1" noChangeArrowheads="1"/>
                          </pic:cNvPicPr>
                        </pic:nvPicPr>
                        <pic:blipFill>
                          <a:blip r:embed="rId6"/>
                          <a:srcRect/>
                          <a:stretch>
                            <a:fillRect/>
                          </a:stretch>
                        </pic:blipFill>
                        <pic:spPr bwMode="auto">
                          <a:xfrm>
                            <a:off x="0" y="0"/>
                            <a:ext cx="1477645" cy="221170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414145" cy="2275205"/>
                  <wp:effectExtent l="19050" t="0" r="0" b="0"/>
                  <wp:docPr id="4" name="Рисунок 4" descr="http://xupypr.org/images/books/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upypr.org/images/books/clip_image002_0007.jpg"/>
                          <pic:cNvPicPr>
                            <a:picLocks noChangeAspect="1" noChangeArrowheads="1"/>
                          </pic:cNvPicPr>
                        </pic:nvPicPr>
                        <pic:blipFill>
                          <a:blip r:embed="rId7"/>
                          <a:srcRect/>
                          <a:stretch>
                            <a:fillRect/>
                          </a:stretch>
                        </pic:blipFill>
                        <pic:spPr bwMode="auto">
                          <a:xfrm>
                            <a:off x="0" y="0"/>
                            <a:ext cx="1414145" cy="2275205"/>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drawing>
                <wp:inline distT="0" distB="0" distL="0" distR="0">
                  <wp:extent cx="1414145" cy="2158365"/>
                  <wp:effectExtent l="19050" t="0" r="0" b="0"/>
                  <wp:docPr id="5" name="Рисунок 5" descr="http://xupypr.org/images/books/clip_image003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upypr.org/images/books/clip_image003_0004.jpg"/>
                          <pic:cNvPicPr>
                            <a:picLocks noChangeAspect="1" noChangeArrowheads="1"/>
                          </pic:cNvPicPr>
                        </pic:nvPicPr>
                        <pic:blipFill>
                          <a:blip r:embed="rId8"/>
                          <a:srcRect/>
                          <a:stretch>
                            <a:fillRect/>
                          </a:stretch>
                        </pic:blipFill>
                        <pic:spPr bwMode="auto">
                          <a:xfrm>
                            <a:off x="0" y="0"/>
                            <a:ext cx="1414145" cy="215836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360805" cy="2169160"/>
                  <wp:effectExtent l="19050" t="0" r="0" b="0"/>
                  <wp:docPr id="6" name="Рисунок 6" descr="http://xupypr.org/images/books/clip_image004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upypr.org/images/books/clip_image004_0004.jpg"/>
                          <pic:cNvPicPr>
                            <a:picLocks noChangeAspect="1" noChangeArrowheads="1"/>
                          </pic:cNvPicPr>
                        </pic:nvPicPr>
                        <pic:blipFill>
                          <a:blip r:embed="rId9"/>
                          <a:srcRect/>
                          <a:stretch>
                            <a:fillRect/>
                          </a:stretch>
                        </pic:blipFill>
                        <pic:spPr bwMode="auto">
                          <a:xfrm>
                            <a:off x="0" y="0"/>
                            <a:ext cx="1360805" cy="2169160"/>
                          </a:xfrm>
                          <a:prstGeom prst="rect">
                            <a:avLst/>
                          </a:prstGeom>
                          <a:noFill/>
                          <a:ln w="9525">
                            <a:noFill/>
                            <a:miter lim="800000"/>
                            <a:headEnd/>
                            <a:tailEnd/>
                          </a:ln>
                        </pic:spPr>
                      </pic:pic>
                    </a:graphicData>
                  </a:graphic>
                </wp:inline>
              </w:drawing>
            </w:r>
            <w:r w:rsidRPr="008C57B7">
              <w:rPr>
                <w:color w:val="545C66"/>
                <w:sz w:val="28"/>
                <w:szCs w:val="28"/>
              </w:rPr>
              <w:br/>
            </w:r>
            <w:r w:rsidRPr="008C57B7">
              <w:rPr>
                <w:rStyle w:val="a7"/>
                <w:color w:val="545C66"/>
                <w:sz w:val="28"/>
                <w:szCs w:val="28"/>
              </w:rPr>
              <w:t>Ползучая</w:t>
            </w:r>
            <w:r w:rsidRPr="008C57B7">
              <w:rPr>
                <w:rStyle w:val="apple-converted-space"/>
                <w:b/>
                <w:bCs/>
                <w:color w:val="545C66"/>
                <w:sz w:val="28"/>
                <w:szCs w:val="28"/>
              </w:rPr>
              <w:t> </w:t>
            </w:r>
            <w:r w:rsidRPr="008C57B7">
              <w:rPr>
                <w:color w:val="545C66"/>
                <w:sz w:val="28"/>
                <w:szCs w:val="28"/>
              </w:rPr>
              <w:t>повязка — накладывается так же как спиралевид</w:t>
            </w:r>
            <w:r w:rsidRPr="008C57B7">
              <w:rPr>
                <w:color w:val="545C66"/>
                <w:sz w:val="28"/>
                <w:szCs w:val="28"/>
              </w:rPr>
              <w:softHyphen/>
              <w:t>ная, но туры не соприкасаются друг с другом. Обычно применя</w:t>
            </w:r>
            <w:r w:rsidRPr="008C57B7">
              <w:rPr>
                <w:color w:val="545C66"/>
                <w:sz w:val="28"/>
                <w:szCs w:val="28"/>
              </w:rPr>
              <w:softHyphen/>
              <w:t xml:space="preserve">ется как элемент сложной повязки </w:t>
            </w:r>
            <w:proofErr w:type="gramStart"/>
            <w:r w:rsidRPr="008C57B7">
              <w:rPr>
                <w:color w:val="545C66"/>
                <w:sz w:val="28"/>
                <w:szCs w:val="28"/>
              </w:rPr>
              <w:t>в начале</w:t>
            </w:r>
            <w:proofErr w:type="gramEnd"/>
            <w:r w:rsidRPr="008C57B7">
              <w:rPr>
                <w:color w:val="545C66"/>
                <w:sz w:val="28"/>
                <w:szCs w:val="28"/>
              </w:rPr>
              <w:t xml:space="preserve"> </w:t>
            </w:r>
            <w:proofErr w:type="spellStart"/>
            <w:r w:rsidRPr="008C57B7">
              <w:rPr>
                <w:color w:val="545C66"/>
                <w:sz w:val="28"/>
                <w:szCs w:val="28"/>
              </w:rPr>
              <w:t>бинтования</w:t>
            </w:r>
            <w:proofErr w:type="spellEnd"/>
            <w:r w:rsidRPr="008C57B7">
              <w:rPr>
                <w:color w:val="545C66"/>
                <w:sz w:val="28"/>
                <w:szCs w:val="28"/>
              </w:rPr>
              <w:t xml:space="preserve"> для удер</w:t>
            </w:r>
            <w:r w:rsidRPr="008C57B7">
              <w:rPr>
                <w:color w:val="545C66"/>
                <w:sz w:val="28"/>
                <w:szCs w:val="28"/>
              </w:rPr>
              <w:softHyphen/>
              <w:t>жания наложенных на тело салфеток.</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 xml:space="preserve">Крестообразная, или </w:t>
            </w:r>
            <w:proofErr w:type="spellStart"/>
            <w:r w:rsidRPr="008C57B7">
              <w:rPr>
                <w:rStyle w:val="a7"/>
                <w:color w:val="545C66"/>
                <w:sz w:val="28"/>
                <w:szCs w:val="28"/>
              </w:rPr>
              <w:t>восьммобразная</w:t>
            </w:r>
            <w:proofErr w:type="spellEnd"/>
            <w:r w:rsidRPr="008C57B7">
              <w:rPr>
                <w:rStyle w:val="a7"/>
                <w:color w:val="545C66"/>
                <w:sz w:val="28"/>
                <w:szCs w:val="28"/>
              </w:rPr>
              <w:t>, повязка.</w:t>
            </w:r>
            <w:r w:rsidRPr="008C57B7">
              <w:rPr>
                <w:rStyle w:val="apple-converted-space"/>
                <w:b/>
                <w:bCs/>
                <w:color w:val="545C66"/>
                <w:sz w:val="28"/>
                <w:szCs w:val="28"/>
              </w:rPr>
              <w:t> </w:t>
            </w:r>
            <w:r w:rsidRPr="008C57B7">
              <w:rPr>
                <w:color w:val="545C66"/>
                <w:sz w:val="28"/>
                <w:szCs w:val="28"/>
              </w:rPr>
              <w:t>При таком ви</w:t>
            </w:r>
            <w:r w:rsidRPr="008C57B7">
              <w:rPr>
                <w:color w:val="545C66"/>
                <w:sz w:val="28"/>
                <w:szCs w:val="28"/>
              </w:rPr>
              <w:softHyphen/>
              <w:t>де повязки туры бинта перекрещиваются друг с другом (рис. 56).</w:t>
            </w:r>
            <w:r w:rsidRPr="008C57B7">
              <w:rPr>
                <w:rStyle w:val="apple-converted-space"/>
                <w:color w:val="545C66"/>
                <w:sz w:val="28"/>
                <w:szCs w:val="28"/>
              </w:rPr>
              <w:t> </w:t>
            </w:r>
            <w:r w:rsidRPr="008C57B7">
              <w:rPr>
                <w:color w:val="545C66"/>
                <w:sz w:val="28"/>
                <w:szCs w:val="28"/>
              </w:rPr>
              <w:br/>
            </w:r>
            <w:proofErr w:type="gramStart"/>
            <w:r w:rsidRPr="008C57B7">
              <w:rPr>
                <w:rStyle w:val="a7"/>
                <w:color w:val="545C66"/>
                <w:sz w:val="28"/>
                <w:szCs w:val="28"/>
              </w:rPr>
              <w:t>Колосовидная повязка</w:t>
            </w:r>
            <w:r w:rsidRPr="008C57B7">
              <w:rPr>
                <w:rStyle w:val="apple-converted-space"/>
                <w:b/>
                <w:bCs/>
                <w:color w:val="545C66"/>
                <w:sz w:val="28"/>
                <w:szCs w:val="28"/>
              </w:rPr>
              <w:t> </w:t>
            </w:r>
            <w:r w:rsidRPr="008C57B7">
              <w:rPr>
                <w:color w:val="545C66"/>
                <w:sz w:val="28"/>
                <w:szCs w:val="28"/>
              </w:rPr>
              <w:t>— является разн</w:t>
            </w:r>
            <w:r w:rsidR="00F37181">
              <w:rPr>
                <w:color w:val="545C66"/>
                <w:sz w:val="28"/>
                <w:szCs w:val="28"/>
              </w:rPr>
              <w:t>овидностью восьмиоб</w:t>
            </w:r>
            <w:r w:rsidRPr="008C57B7">
              <w:rPr>
                <w:color w:val="545C66"/>
                <w:sz w:val="28"/>
                <w:szCs w:val="28"/>
              </w:rPr>
              <w:t>разной повязки, когда перекрест происходит по одной линии, что напоминает колос {рис. 57).</w:t>
            </w:r>
            <w:proofErr w:type="gramEnd"/>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Черепашья повязка</w:t>
            </w:r>
            <w:r w:rsidRPr="008C57B7">
              <w:rPr>
                <w:rStyle w:val="apple-converted-space"/>
                <w:b/>
                <w:bCs/>
                <w:color w:val="545C66"/>
                <w:sz w:val="28"/>
                <w:szCs w:val="28"/>
              </w:rPr>
              <w:t> </w:t>
            </w:r>
            <w:r w:rsidRPr="008C57B7">
              <w:rPr>
                <w:color w:val="545C66"/>
                <w:sz w:val="28"/>
                <w:szCs w:val="28"/>
              </w:rPr>
              <w:t xml:space="preserve">чаще применяется в области согнутых суставов. Существует два вида — </w:t>
            </w:r>
            <w:proofErr w:type="spellStart"/>
            <w:r w:rsidRPr="008C57B7">
              <w:rPr>
                <w:color w:val="545C66"/>
                <w:sz w:val="28"/>
                <w:szCs w:val="28"/>
              </w:rPr>
              <w:t>расходящая</w:t>
            </w:r>
            <w:proofErr w:type="spellEnd"/>
            <w:r w:rsidRPr="008C57B7">
              <w:rPr>
                <w:color w:val="545C66"/>
                <w:sz w:val="28"/>
                <w:szCs w:val="28"/>
              </w:rPr>
              <w:t xml:space="preserve"> и </w:t>
            </w:r>
            <w:proofErr w:type="gramStart"/>
            <w:r w:rsidRPr="008C57B7">
              <w:rPr>
                <w:color w:val="545C66"/>
                <w:sz w:val="28"/>
                <w:szCs w:val="28"/>
              </w:rPr>
              <w:t>сходящая</w:t>
            </w:r>
            <w:proofErr w:type="gramEnd"/>
            <w:r w:rsidRPr="008C57B7">
              <w:rPr>
                <w:color w:val="545C66"/>
                <w:sz w:val="28"/>
                <w:szCs w:val="28"/>
              </w:rPr>
              <w:t>. Расходящую</w:t>
            </w:r>
            <w:r w:rsidR="00F37181">
              <w:rPr>
                <w:color w:val="545C66"/>
                <w:sz w:val="28"/>
                <w:szCs w:val="28"/>
              </w:rPr>
              <w:t xml:space="preserve">ся </w:t>
            </w:r>
            <w:r w:rsidRPr="008C57B7">
              <w:rPr>
                <w:color w:val="545C66"/>
                <w:sz w:val="28"/>
                <w:szCs w:val="28"/>
              </w:rPr>
              <w:t xml:space="preserve"> повязку, например, в области коленного сустава, начи</w:t>
            </w:r>
            <w:r w:rsidRPr="008C57B7">
              <w:rPr>
                <w:color w:val="545C66"/>
                <w:sz w:val="28"/>
                <w:szCs w:val="28"/>
              </w:rPr>
              <w:softHyphen/>
              <w:t xml:space="preserve">нают накладывать с кругового </w:t>
            </w:r>
            <w:r w:rsidRPr="008C57B7">
              <w:rPr>
                <w:color w:val="545C66"/>
                <w:sz w:val="28"/>
                <w:szCs w:val="28"/>
              </w:rPr>
              <w:lastRenderedPageBreak/>
              <w:t>фиксирующего тура через наибо</w:t>
            </w:r>
            <w:r w:rsidRPr="008C57B7">
              <w:rPr>
                <w:color w:val="545C66"/>
                <w:sz w:val="28"/>
                <w:szCs w:val="28"/>
              </w:rPr>
              <w:softHyphen/>
              <w:t xml:space="preserve">лее </w:t>
            </w:r>
            <w:r w:rsidR="00F37181">
              <w:rPr>
                <w:color w:val="545C66"/>
                <w:sz w:val="28"/>
                <w:szCs w:val="28"/>
              </w:rPr>
              <w:t xml:space="preserve"> выступаю</w:t>
            </w:r>
            <w:r w:rsidRPr="008C57B7">
              <w:rPr>
                <w:color w:val="545C66"/>
                <w:sz w:val="28"/>
                <w:szCs w:val="28"/>
              </w:rPr>
              <w:t>щую часть надколенника. Последующие туры поочередно проводят то ниже, то выше первоначального. Бинт перекрещивается в подколенной ямке и, расходясь в обе стороны от первого тура, постепенно закрывает область сустава.</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4029710" cy="2009775"/>
                  <wp:effectExtent l="19050" t="0" r="8890" b="0"/>
                  <wp:docPr id="7" name="Рисунок 7" descr="http://xupypr.org/images/books/clip_image00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upypr.org/images/books/clip_image005_0003.jpg"/>
                          <pic:cNvPicPr>
                            <a:picLocks noChangeAspect="1" noChangeArrowheads="1"/>
                          </pic:cNvPicPr>
                        </pic:nvPicPr>
                        <pic:blipFill>
                          <a:blip r:embed="rId10"/>
                          <a:srcRect/>
                          <a:stretch>
                            <a:fillRect/>
                          </a:stretch>
                        </pic:blipFill>
                        <pic:spPr bwMode="auto">
                          <a:xfrm>
                            <a:off x="0" y="0"/>
                            <a:ext cx="4029710" cy="2009775"/>
                          </a:xfrm>
                          <a:prstGeom prst="rect">
                            <a:avLst/>
                          </a:prstGeom>
                          <a:noFill/>
                          <a:ln w="9525">
                            <a:noFill/>
                            <a:miter lim="800000"/>
                            <a:headEnd/>
                            <a:tailEnd/>
                          </a:ln>
                        </pic:spPr>
                      </pic:pic>
                    </a:graphicData>
                  </a:graphic>
                </wp:inline>
              </w:drawing>
            </w:r>
            <w:r w:rsidRPr="008C57B7">
              <w:rPr>
                <w:color w:val="545C66"/>
                <w:sz w:val="28"/>
                <w:szCs w:val="28"/>
              </w:rPr>
              <w:br/>
              <w:t>При наложении сходящейся повязки — первый (фиксиру</w:t>
            </w:r>
            <w:r w:rsidRPr="008C57B7">
              <w:rPr>
                <w:color w:val="545C66"/>
                <w:sz w:val="28"/>
                <w:szCs w:val="28"/>
              </w:rPr>
              <w:softHyphen/>
              <w:t>ющий) тур производят в стороне от сустава, второй с противопо</w:t>
            </w:r>
            <w:r w:rsidRPr="008C57B7">
              <w:rPr>
                <w:color w:val="545C66"/>
                <w:sz w:val="28"/>
                <w:szCs w:val="28"/>
              </w:rPr>
              <w:softHyphen/>
              <w:t>ложной стороны сустава, третий тур, приближаясь к области сустава, перекрещивает первый, четвертый — второй и т. д., пока область сустава полностью не закроется (рис. 58).</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Возвращающаяся повязка.</w:t>
            </w:r>
            <w:r w:rsidRPr="008C57B7">
              <w:rPr>
                <w:rStyle w:val="apple-converted-space"/>
                <w:b/>
                <w:bCs/>
                <w:color w:val="545C66"/>
                <w:sz w:val="28"/>
                <w:szCs w:val="28"/>
              </w:rPr>
              <w:t> </w:t>
            </w:r>
            <w:r w:rsidRPr="008C57B7">
              <w:rPr>
                <w:color w:val="545C66"/>
                <w:sz w:val="28"/>
                <w:szCs w:val="28"/>
              </w:rPr>
              <w:t>Чаще такую повязку накладывают на культю конечности после ампутации. Накладывается несколь</w:t>
            </w:r>
            <w:r w:rsidRPr="008C57B7">
              <w:rPr>
                <w:color w:val="545C66"/>
                <w:sz w:val="28"/>
                <w:szCs w:val="28"/>
              </w:rPr>
              <w:softHyphen/>
              <w:t>ко закрепляющих циркулярных ходов. Затем бинт, удерживая пальцами, перегибают под углом 90° и ведут в продольном на</w:t>
            </w:r>
            <w:r w:rsidRPr="008C57B7">
              <w:rPr>
                <w:color w:val="545C66"/>
                <w:sz w:val="28"/>
                <w:szCs w:val="28"/>
              </w:rPr>
              <w:softHyphen/>
              <w:t>правлении через культю. Каждую такую петлю закрепляют цир</w:t>
            </w:r>
            <w:r w:rsidRPr="008C57B7">
              <w:rPr>
                <w:color w:val="545C66"/>
                <w:sz w:val="28"/>
                <w:szCs w:val="28"/>
              </w:rPr>
              <w:softHyphen/>
              <w:t>кулярным туром. Так повторяют до тех пор, пока культя пол</w:t>
            </w:r>
            <w:r w:rsidRPr="008C57B7">
              <w:rPr>
                <w:color w:val="545C66"/>
                <w:sz w:val="28"/>
                <w:szCs w:val="28"/>
              </w:rPr>
              <w:softHyphen/>
              <w:t>ностью не закроется бинтом. Такую повязку можно накладывать и на голову.</w:t>
            </w:r>
            <w:r w:rsidRPr="008C57B7">
              <w:rPr>
                <w:rStyle w:val="apple-converted-space"/>
                <w:color w:val="545C66"/>
                <w:sz w:val="28"/>
                <w:szCs w:val="28"/>
              </w:rPr>
              <w:t> </w:t>
            </w:r>
            <w:r w:rsidRPr="008C57B7">
              <w:rPr>
                <w:color w:val="545C66"/>
                <w:sz w:val="28"/>
                <w:szCs w:val="28"/>
              </w:rPr>
              <w:br/>
              <w:t>Пользуясь перечисленными типами повязок, можно забинто</w:t>
            </w:r>
            <w:r w:rsidRPr="008C57B7">
              <w:rPr>
                <w:color w:val="545C66"/>
                <w:sz w:val="28"/>
                <w:szCs w:val="28"/>
              </w:rPr>
              <w:softHyphen/>
              <w:t>вать любой участок тела. Остановимся на отдельных видах повя</w:t>
            </w:r>
            <w:r w:rsidRPr="008C57B7">
              <w:rPr>
                <w:color w:val="545C66"/>
                <w:sz w:val="28"/>
                <w:szCs w:val="28"/>
              </w:rPr>
              <w:softHyphen/>
              <w:t xml:space="preserve">зок при </w:t>
            </w:r>
            <w:proofErr w:type="spellStart"/>
            <w:r w:rsidRPr="008C57B7">
              <w:rPr>
                <w:color w:val="545C66"/>
                <w:sz w:val="28"/>
                <w:szCs w:val="28"/>
              </w:rPr>
              <w:t>бинтовании</w:t>
            </w:r>
            <w:proofErr w:type="spellEnd"/>
            <w:r w:rsidRPr="008C57B7">
              <w:rPr>
                <w:color w:val="545C66"/>
                <w:sz w:val="28"/>
                <w:szCs w:val="28"/>
              </w:rPr>
              <w:t xml:space="preserve"> </w:t>
            </w:r>
            <w:r w:rsidR="00F37181">
              <w:rPr>
                <w:color w:val="545C66"/>
                <w:sz w:val="28"/>
                <w:szCs w:val="28"/>
              </w:rPr>
              <w:t xml:space="preserve"> </w:t>
            </w:r>
            <w:r w:rsidRPr="008C57B7">
              <w:rPr>
                <w:color w:val="545C66"/>
                <w:sz w:val="28"/>
                <w:szCs w:val="28"/>
              </w:rPr>
              <w:t>тех или иных участков тела.</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Повязки на голову.</w:t>
            </w:r>
            <w:r w:rsidRPr="008C57B7">
              <w:rPr>
                <w:rStyle w:val="apple-converted-space"/>
                <w:b/>
                <w:bCs/>
                <w:color w:val="545C66"/>
                <w:sz w:val="28"/>
                <w:szCs w:val="28"/>
              </w:rPr>
              <w:t> </w:t>
            </w:r>
            <w:r w:rsidRPr="008C57B7">
              <w:rPr>
                <w:color w:val="545C66"/>
                <w:sz w:val="28"/>
                <w:szCs w:val="28"/>
              </w:rPr>
              <w:t>Применяют несколько разновидностей по</w:t>
            </w:r>
            <w:r w:rsidRPr="008C57B7">
              <w:rPr>
                <w:color w:val="545C66"/>
                <w:sz w:val="28"/>
                <w:szCs w:val="28"/>
              </w:rPr>
              <w:softHyphen/>
              <w:t>вязок в зависимости от их назначения.</w:t>
            </w:r>
            <w:r w:rsidRPr="008C57B7">
              <w:rPr>
                <w:rStyle w:val="apple-converted-space"/>
                <w:color w:val="545C66"/>
                <w:sz w:val="28"/>
                <w:szCs w:val="28"/>
              </w:rPr>
              <w:t> </w:t>
            </w:r>
            <w:r w:rsidRPr="008C57B7">
              <w:rPr>
                <w:color w:val="545C66"/>
                <w:sz w:val="28"/>
                <w:szCs w:val="28"/>
              </w:rPr>
              <w:br/>
              <w:t>Шапочка Гиппократа. Для наложения повязки приме</w:t>
            </w:r>
            <w:r w:rsidRPr="008C57B7">
              <w:rPr>
                <w:color w:val="545C66"/>
                <w:sz w:val="28"/>
                <w:szCs w:val="28"/>
              </w:rPr>
              <w:softHyphen/>
              <w:t>няют бинт с двумя головками или два бинта. Головкой бинта, на</w:t>
            </w:r>
            <w:r w:rsidRPr="008C57B7">
              <w:rPr>
                <w:color w:val="545C66"/>
                <w:sz w:val="28"/>
                <w:szCs w:val="28"/>
              </w:rPr>
              <w:softHyphen/>
              <w:t>ходящейся в правой руке, дела</w:t>
            </w:r>
            <w:r w:rsidR="00F37181">
              <w:rPr>
                <w:color w:val="545C66"/>
                <w:sz w:val="28"/>
                <w:szCs w:val="28"/>
              </w:rPr>
              <w:t>ют циркулярные туры и закрепля</w:t>
            </w:r>
            <w:r w:rsidRPr="008C57B7">
              <w:rPr>
                <w:color w:val="545C66"/>
                <w:sz w:val="28"/>
                <w:szCs w:val="28"/>
              </w:rPr>
              <w:t>ют бинтующие туры, которые, сходясь (или расходясь), постепен</w:t>
            </w:r>
            <w:r w:rsidRPr="008C57B7">
              <w:rPr>
                <w:color w:val="545C66"/>
                <w:sz w:val="28"/>
                <w:szCs w:val="28"/>
              </w:rPr>
              <w:softHyphen/>
              <w:t>но закрывают свод черепа (рис. 59).</w:t>
            </w:r>
          </w:p>
          <w:p w:rsidR="00845BB5" w:rsidRPr="008C57B7" w:rsidRDefault="00845BB5" w:rsidP="00845BB5">
            <w:pPr>
              <w:spacing w:line="268" w:lineRule="atLeast"/>
              <w:rPr>
                <w:rFonts w:ascii="Times New Roman" w:hAnsi="Times New Roman" w:cs="Times New Roman"/>
                <w:color w:val="545C66"/>
                <w:sz w:val="28"/>
                <w:szCs w:val="28"/>
              </w:rPr>
            </w:pPr>
            <w:r w:rsidRPr="008C57B7">
              <w:rPr>
                <w:rFonts w:ascii="Times New Roman" w:hAnsi="Times New Roman" w:cs="Times New Roman"/>
                <w:color w:val="545C66"/>
                <w:sz w:val="28"/>
                <w:szCs w:val="28"/>
              </w:rPr>
              <w:t>Шапочка-чепец. Кусок бинта (завязка) длиной около 1 м, перекидывают через область темени, а оба конца опускают вниз впереди ушных раковин и удерживают в натянутом положении (помощник или сам больной). Цельным бинтом вокруг головы делают первый циркулярный ход. При следующем ходе, дойдя до завязки, бинт оборачивают вокруг нее и ведут несколько косо, прикрывая затылок. На другой сторо</w:t>
            </w:r>
            <w:r w:rsidRPr="008C57B7">
              <w:rPr>
                <w:rFonts w:ascii="Times New Roman" w:hAnsi="Times New Roman" w:cs="Times New Roman"/>
                <w:color w:val="545C66"/>
                <w:sz w:val="28"/>
                <w:szCs w:val="28"/>
              </w:rPr>
              <w:softHyphen/>
              <w:t>не бинт обвивают вокруг завязки про</w:t>
            </w:r>
            <w:r w:rsidRPr="008C57B7">
              <w:rPr>
                <w:rFonts w:ascii="Times New Roman" w:hAnsi="Times New Roman" w:cs="Times New Roman"/>
                <w:color w:val="545C66"/>
                <w:sz w:val="28"/>
                <w:szCs w:val="28"/>
              </w:rPr>
              <w:softHyphen/>
              <w:t>тивоположной стороны и несколько косо направляют на лобную часть го</w:t>
            </w:r>
            <w:r w:rsidRPr="008C57B7">
              <w:rPr>
                <w:rFonts w:ascii="Times New Roman" w:hAnsi="Times New Roman" w:cs="Times New Roman"/>
                <w:color w:val="545C66"/>
                <w:sz w:val="28"/>
                <w:szCs w:val="28"/>
              </w:rPr>
              <w:softHyphen/>
              <w:t>ловы. Следующим ходом бинта при</w:t>
            </w:r>
            <w:r w:rsidRPr="008C57B7">
              <w:rPr>
                <w:rFonts w:ascii="Times New Roman" w:hAnsi="Times New Roman" w:cs="Times New Roman"/>
                <w:color w:val="545C66"/>
                <w:sz w:val="28"/>
                <w:szCs w:val="28"/>
              </w:rPr>
              <w:softHyphen/>
              <w:t>крывают затылочную область и т. д., пока голова не будет равномерно по</w:t>
            </w:r>
            <w:r w:rsidRPr="008C57B7">
              <w:rPr>
                <w:rFonts w:ascii="Times New Roman" w:hAnsi="Times New Roman" w:cs="Times New Roman"/>
                <w:color w:val="545C66"/>
                <w:sz w:val="28"/>
                <w:szCs w:val="28"/>
              </w:rPr>
              <w:softHyphen/>
              <w:t>крыта бинтом. Конец бинта фиксиру</w:t>
            </w:r>
            <w:r w:rsidRPr="008C57B7">
              <w:rPr>
                <w:rFonts w:ascii="Times New Roman" w:hAnsi="Times New Roman" w:cs="Times New Roman"/>
                <w:color w:val="545C66"/>
                <w:sz w:val="28"/>
                <w:szCs w:val="28"/>
              </w:rPr>
              <w:softHyphen/>
              <w:t>ют к завязке. Концы завязки связыва</w:t>
            </w:r>
            <w:r w:rsidRPr="008C57B7">
              <w:rPr>
                <w:rFonts w:ascii="Times New Roman" w:hAnsi="Times New Roman" w:cs="Times New Roman"/>
                <w:color w:val="545C66"/>
                <w:sz w:val="28"/>
                <w:szCs w:val="28"/>
              </w:rPr>
              <w:softHyphen/>
              <w:t>ют под подбородком (рис. 60).</w:t>
            </w:r>
          </w:p>
        </w:tc>
      </w:tr>
      <w:tr w:rsidR="008C57B7" w:rsidRPr="008C57B7" w:rsidTr="008C57B7">
        <w:trPr>
          <w:tblCellSpacing w:w="15" w:type="dxa"/>
        </w:trPr>
        <w:tc>
          <w:tcPr>
            <w:tcW w:w="4969" w:type="pct"/>
            <w:shd w:val="clear" w:color="auto" w:fill="FFFFFF"/>
            <w:vAlign w:val="center"/>
            <w:hideMark/>
          </w:tcPr>
          <w:p w:rsidR="008C57B7" w:rsidRPr="008C57B7" w:rsidRDefault="008C57B7">
            <w:pPr>
              <w:pStyle w:val="2"/>
              <w:spacing w:before="0" w:line="268" w:lineRule="atLeast"/>
              <w:rPr>
                <w:rFonts w:ascii="Times New Roman" w:hAnsi="Times New Roman" w:cs="Times New Roman"/>
                <w:color w:val="4F89D2"/>
                <w:sz w:val="28"/>
                <w:szCs w:val="28"/>
              </w:rPr>
            </w:pPr>
          </w:p>
        </w:tc>
      </w:tr>
    </w:tbl>
    <w:p w:rsidR="008C57B7" w:rsidRPr="008C57B7" w:rsidRDefault="008C57B7" w:rsidP="008C57B7">
      <w:pPr>
        <w:rPr>
          <w:rFonts w:ascii="Times New Roman" w:hAnsi="Times New Roman" w:cs="Times New Roman"/>
          <w:vanish/>
          <w:sz w:val="28"/>
          <w:szCs w:val="28"/>
        </w:rPr>
      </w:pPr>
    </w:p>
    <w:tbl>
      <w:tblPr>
        <w:tblW w:w="9544" w:type="dxa"/>
        <w:tblCellSpacing w:w="15" w:type="dxa"/>
        <w:shd w:val="clear" w:color="auto" w:fill="FFFFFF"/>
        <w:tblCellMar>
          <w:left w:w="0" w:type="dxa"/>
          <w:right w:w="0" w:type="dxa"/>
        </w:tblCellMar>
        <w:tblLook w:val="04A0"/>
      </w:tblPr>
      <w:tblGrid>
        <w:gridCol w:w="9544"/>
      </w:tblGrid>
      <w:tr w:rsidR="008C57B7" w:rsidRPr="008C57B7" w:rsidTr="008C57B7">
        <w:trPr>
          <w:tblCellSpacing w:w="15" w:type="dxa"/>
        </w:trPr>
        <w:tc>
          <w:tcPr>
            <w:tcW w:w="0" w:type="auto"/>
            <w:shd w:val="clear" w:color="auto" w:fill="FFFFFF"/>
            <w:hideMark/>
          </w:tcPr>
          <w:p w:rsidR="008C57B7" w:rsidRPr="008C57B7" w:rsidRDefault="008C57B7">
            <w:pPr>
              <w:pStyle w:val="1"/>
              <w:spacing w:before="0" w:beforeAutospacing="0" w:after="0" w:afterAutospacing="0" w:line="268" w:lineRule="atLeast"/>
              <w:rPr>
                <w:bCs w:val="0"/>
                <w:color w:val="545C66"/>
                <w:sz w:val="28"/>
                <w:szCs w:val="28"/>
              </w:rPr>
            </w:pPr>
            <w:r w:rsidRPr="008C57B7">
              <w:rPr>
                <w:bCs w:val="0"/>
                <w:color w:val="545C66"/>
                <w:sz w:val="28"/>
                <w:szCs w:val="28"/>
              </w:rPr>
              <w:t>Повязка на один глаз.</w:t>
            </w:r>
          </w:p>
          <w:p w:rsidR="008C57B7" w:rsidRPr="008C57B7" w:rsidRDefault="008C57B7">
            <w:pPr>
              <w:pStyle w:val="a6"/>
              <w:spacing w:before="84" w:beforeAutospacing="0" w:after="251" w:afterAutospacing="0" w:line="268" w:lineRule="atLeast"/>
              <w:rPr>
                <w:color w:val="545C66"/>
                <w:sz w:val="28"/>
                <w:szCs w:val="28"/>
              </w:rPr>
            </w:pPr>
            <w:r w:rsidRPr="008C57B7">
              <w:rPr>
                <w:color w:val="545C66"/>
                <w:sz w:val="28"/>
                <w:szCs w:val="28"/>
              </w:rPr>
              <w:lastRenderedPageBreak/>
              <w:t>При наложении повязки на правый глаз бинт соответственно правилам ведут слева направо. При перевязке левого глаза поступают наоборот. Круговым циркулярным ходом закрепляют бинт вокруг головы, затем спускают его вниз на затылок и ведут под ухом с бинтуемой стороны косо и вверх, за</w:t>
            </w:r>
            <w:r w:rsidRPr="008C57B7">
              <w:rPr>
                <w:color w:val="545C66"/>
                <w:sz w:val="28"/>
                <w:szCs w:val="28"/>
              </w:rPr>
              <w:softHyphen/>
              <w:t>крывая им больной глаз. Косой ход закрепляют круговым, затем</w:t>
            </w:r>
            <w:r>
              <w:rPr>
                <w:color w:val="545C66"/>
                <w:sz w:val="28"/>
                <w:szCs w:val="28"/>
              </w:rPr>
              <w:t xml:space="preserve"> опять делают косой ход, но не</w:t>
            </w:r>
            <w:r w:rsidRPr="008C57B7">
              <w:rPr>
                <w:color w:val="545C66"/>
                <w:sz w:val="28"/>
                <w:szCs w:val="28"/>
              </w:rPr>
              <w:t>сколько выше предыдущего. Чередуя круговые и косые туры, закрывают всю область глаза (рис. 61).</w:t>
            </w:r>
          </w:p>
          <w:p w:rsidR="008C57B7" w:rsidRPr="008C57B7" w:rsidRDefault="008C57B7">
            <w:pPr>
              <w:pStyle w:val="a6"/>
              <w:spacing w:before="0" w:beforeAutospacing="0" w:after="0" w:afterAutospacing="0" w:line="268" w:lineRule="atLeast"/>
              <w:rPr>
                <w:color w:val="545C66"/>
                <w:sz w:val="28"/>
                <w:szCs w:val="28"/>
              </w:rPr>
            </w:pPr>
            <w:r w:rsidRPr="008C57B7">
              <w:rPr>
                <w:noProof/>
                <w:color w:val="545C66"/>
                <w:sz w:val="28"/>
                <w:szCs w:val="28"/>
              </w:rPr>
              <w:drawing>
                <wp:inline distT="0" distB="0" distL="0" distR="0">
                  <wp:extent cx="1510030" cy="2413635"/>
                  <wp:effectExtent l="19050" t="0" r="0" b="0"/>
                  <wp:docPr id="13" name="Рисунок 13" descr="http://xupypr.org/images/books/clip_image001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upypr.org/images/books/clip_image001_0010.jpg"/>
                          <pic:cNvPicPr>
                            <a:picLocks noChangeAspect="1" noChangeArrowheads="1"/>
                          </pic:cNvPicPr>
                        </pic:nvPicPr>
                        <pic:blipFill>
                          <a:blip r:embed="rId11"/>
                          <a:srcRect/>
                          <a:stretch>
                            <a:fillRect/>
                          </a:stretch>
                        </pic:blipFill>
                        <pic:spPr bwMode="auto">
                          <a:xfrm>
                            <a:off x="0" y="0"/>
                            <a:ext cx="1510030" cy="2413635"/>
                          </a:xfrm>
                          <a:prstGeom prst="rect">
                            <a:avLst/>
                          </a:prstGeom>
                          <a:noFill/>
                          <a:ln w="9525">
                            <a:noFill/>
                            <a:miter lim="800000"/>
                            <a:headEnd/>
                            <a:tailEnd/>
                          </a:ln>
                        </pic:spPr>
                      </pic:pic>
                    </a:graphicData>
                  </a:graphic>
                </wp:inline>
              </w:drawing>
            </w:r>
            <w:r w:rsidRPr="008C57B7">
              <w:rPr>
                <w:color w:val="545C66"/>
                <w:sz w:val="28"/>
                <w:szCs w:val="28"/>
              </w:rPr>
              <w:br/>
              <w:t xml:space="preserve">Повязка на оба глаза. Делают </w:t>
            </w:r>
            <w:proofErr w:type="gramStart"/>
            <w:r w:rsidRPr="008C57B7">
              <w:rPr>
                <w:color w:val="545C66"/>
                <w:sz w:val="28"/>
                <w:szCs w:val="28"/>
              </w:rPr>
              <w:t>первый циркулярный закрепляющий тур, следующий спускают по темени и лбу вниз и делают</w:t>
            </w:r>
            <w:proofErr w:type="gramEnd"/>
            <w:r w:rsidRPr="008C57B7">
              <w:rPr>
                <w:color w:val="545C66"/>
                <w:sz w:val="28"/>
                <w:szCs w:val="28"/>
              </w:rPr>
              <w:t xml:space="preserve"> сверху вниз косой тур, закрывающий левый глаз, затем ведут бинт вокруг затылка и опять делают снизу вверх косой ход, закрывающий правый глаз. В результате все последующие туры бинта перекрещиваются в области п</w:t>
            </w:r>
            <w:r w:rsidR="00F37181">
              <w:rPr>
                <w:color w:val="545C66"/>
                <w:sz w:val="28"/>
                <w:szCs w:val="28"/>
              </w:rPr>
              <w:t>ереносицы, постепенно при</w:t>
            </w:r>
            <w:r w:rsidRPr="008C57B7">
              <w:rPr>
                <w:color w:val="545C66"/>
                <w:sz w:val="28"/>
                <w:szCs w:val="28"/>
              </w:rPr>
              <w:t xml:space="preserve">крывая оба глаза и опускаясь все ниже. Повязку укрепляют в конце </w:t>
            </w:r>
            <w:proofErr w:type="spellStart"/>
            <w:r w:rsidRPr="008C57B7">
              <w:rPr>
                <w:color w:val="545C66"/>
                <w:sz w:val="28"/>
                <w:szCs w:val="28"/>
              </w:rPr>
              <w:t>бинтования</w:t>
            </w:r>
            <w:proofErr w:type="spellEnd"/>
            <w:r w:rsidRPr="008C57B7">
              <w:rPr>
                <w:color w:val="545C66"/>
                <w:sz w:val="28"/>
                <w:szCs w:val="28"/>
              </w:rPr>
              <w:t xml:space="preserve"> круговым горизонтальным туром (рис. 62).</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1573530" cy="2445385"/>
                  <wp:effectExtent l="19050" t="0" r="7620" b="0"/>
                  <wp:docPr id="14" name="Рисунок 14" descr="http://xupypr.org/images/books/clip_image00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upypr.org/images/books/clip_image002_0008.jpg"/>
                          <pic:cNvPicPr>
                            <a:picLocks noChangeAspect="1" noChangeArrowheads="1"/>
                          </pic:cNvPicPr>
                        </pic:nvPicPr>
                        <pic:blipFill>
                          <a:blip r:embed="rId12"/>
                          <a:srcRect/>
                          <a:stretch>
                            <a:fillRect/>
                          </a:stretch>
                        </pic:blipFill>
                        <pic:spPr bwMode="auto">
                          <a:xfrm>
                            <a:off x="0" y="0"/>
                            <a:ext cx="1573530" cy="244538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711960" cy="2424430"/>
                  <wp:effectExtent l="19050" t="0" r="2540" b="0"/>
                  <wp:docPr id="15" name="Рисунок 15" descr="http://xupypr.org/images/books/clip_image003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upypr.org/images/books/clip_image003_0005.jpg"/>
                          <pic:cNvPicPr>
                            <a:picLocks noChangeAspect="1" noChangeArrowheads="1"/>
                          </pic:cNvPicPr>
                        </pic:nvPicPr>
                        <pic:blipFill>
                          <a:blip r:embed="rId13"/>
                          <a:srcRect/>
                          <a:stretch>
                            <a:fillRect/>
                          </a:stretch>
                        </pic:blipFill>
                        <pic:spPr bwMode="auto">
                          <a:xfrm>
                            <a:off x="0" y="0"/>
                            <a:ext cx="1711960" cy="2424430"/>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lastRenderedPageBreak/>
              <w:drawing>
                <wp:inline distT="0" distB="0" distL="0" distR="0">
                  <wp:extent cx="1743710" cy="2275205"/>
                  <wp:effectExtent l="19050" t="0" r="8890" b="0"/>
                  <wp:docPr id="16" name="Рисунок 16" descr="http://xupypr.org/images/books/clip_image004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upypr.org/images/books/clip_image004_0005.jpg"/>
                          <pic:cNvPicPr>
                            <a:picLocks noChangeAspect="1" noChangeArrowheads="1"/>
                          </pic:cNvPicPr>
                        </pic:nvPicPr>
                        <pic:blipFill>
                          <a:blip r:embed="rId14"/>
                          <a:srcRect/>
                          <a:stretch>
                            <a:fillRect/>
                          </a:stretch>
                        </pic:blipFill>
                        <pic:spPr bwMode="auto">
                          <a:xfrm>
                            <a:off x="0" y="0"/>
                            <a:ext cx="1743710" cy="227520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839595" cy="2349500"/>
                  <wp:effectExtent l="19050" t="0" r="8255" b="0"/>
                  <wp:docPr id="17" name="Рисунок 17" descr="http://xupypr.org/images/books/clip_image00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upypr.org/images/books/clip_image005_0004.jpg"/>
                          <pic:cNvPicPr>
                            <a:picLocks noChangeAspect="1" noChangeArrowheads="1"/>
                          </pic:cNvPicPr>
                        </pic:nvPicPr>
                        <pic:blipFill>
                          <a:blip r:embed="rId15"/>
                          <a:srcRect/>
                          <a:stretch>
                            <a:fillRect/>
                          </a:stretch>
                        </pic:blipFill>
                        <pic:spPr bwMode="auto">
                          <a:xfrm>
                            <a:off x="0" y="0"/>
                            <a:ext cx="1839595" cy="2349500"/>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drawing>
                <wp:inline distT="0" distB="0" distL="0" distR="0">
                  <wp:extent cx="2062480" cy="2392045"/>
                  <wp:effectExtent l="19050" t="0" r="0" b="0"/>
                  <wp:docPr id="18" name="Рисунок 18" descr="http://xupypr.org/images/books/clip_image00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upypr.org/images/books/clip_image006_0003.jpg"/>
                          <pic:cNvPicPr>
                            <a:picLocks noChangeAspect="1" noChangeArrowheads="1"/>
                          </pic:cNvPicPr>
                        </pic:nvPicPr>
                        <pic:blipFill>
                          <a:blip r:embed="rId16"/>
                          <a:srcRect/>
                          <a:stretch>
                            <a:fillRect/>
                          </a:stretch>
                        </pic:blipFill>
                        <pic:spPr bwMode="auto">
                          <a:xfrm>
                            <a:off x="0" y="0"/>
                            <a:ext cx="2062480" cy="239204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839595" cy="2211705"/>
                  <wp:effectExtent l="19050" t="0" r="8255" b="0"/>
                  <wp:docPr id="19" name="Рисунок 19" descr="http://xupypr.org/images/books/clip_image007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upypr.org/images/books/clip_image007_0003.jpg"/>
                          <pic:cNvPicPr>
                            <a:picLocks noChangeAspect="1" noChangeArrowheads="1"/>
                          </pic:cNvPicPr>
                        </pic:nvPicPr>
                        <pic:blipFill>
                          <a:blip r:embed="rId17"/>
                          <a:srcRect/>
                          <a:stretch>
                            <a:fillRect/>
                          </a:stretch>
                        </pic:blipFill>
                        <pic:spPr bwMode="auto">
                          <a:xfrm>
                            <a:off x="0" y="0"/>
                            <a:ext cx="1839595" cy="2211705"/>
                          </a:xfrm>
                          <a:prstGeom prst="rect">
                            <a:avLst/>
                          </a:prstGeom>
                          <a:noFill/>
                          <a:ln w="9525">
                            <a:noFill/>
                            <a:miter lim="800000"/>
                            <a:headEnd/>
                            <a:tailEnd/>
                          </a:ln>
                        </pic:spPr>
                      </pic:pic>
                    </a:graphicData>
                  </a:graphic>
                </wp:inline>
              </w:drawing>
            </w:r>
            <w:r w:rsidRPr="008C57B7">
              <w:rPr>
                <w:color w:val="545C66"/>
                <w:sz w:val="28"/>
                <w:szCs w:val="28"/>
              </w:rPr>
              <w:br/>
            </w:r>
            <w:proofErr w:type="gramStart"/>
            <w:r w:rsidRPr="008C57B7">
              <w:rPr>
                <w:color w:val="545C66"/>
                <w:sz w:val="28"/>
                <w:szCs w:val="28"/>
              </w:rPr>
              <w:t>П</w:t>
            </w:r>
            <w:proofErr w:type="gramEnd"/>
            <w:r w:rsidRPr="008C57B7">
              <w:rPr>
                <w:color w:val="545C66"/>
                <w:sz w:val="28"/>
                <w:szCs w:val="28"/>
              </w:rPr>
              <w:t xml:space="preserve"> о в я </w:t>
            </w:r>
            <w:proofErr w:type="spellStart"/>
            <w:r w:rsidRPr="008C57B7">
              <w:rPr>
                <w:color w:val="545C66"/>
                <w:sz w:val="28"/>
                <w:szCs w:val="28"/>
              </w:rPr>
              <w:t>з</w:t>
            </w:r>
            <w:proofErr w:type="spellEnd"/>
            <w:r w:rsidRPr="008C57B7">
              <w:rPr>
                <w:color w:val="545C66"/>
                <w:sz w:val="28"/>
                <w:szCs w:val="28"/>
              </w:rPr>
              <w:t xml:space="preserve"> к </w:t>
            </w:r>
            <w:proofErr w:type="spellStart"/>
            <w:r w:rsidRPr="008C57B7">
              <w:rPr>
                <w:color w:val="545C66"/>
                <w:sz w:val="28"/>
                <w:szCs w:val="28"/>
              </w:rPr>
              <w:t>а-у</w:t>
            </w:r>
            <w:proofErr w:type="spellEnd"/>
            <w:r w:rsidRPr="008C57B7">
              <w:rPr>
                <w:color w:val="545C66"/>
                <w:sz w:val="28"/>
                <w:szCs w:val="28"/>
              </w:rPr>
              <w:t xml:space="preserve"> </w:t>
            </w:r>
            <w:proofErr w:type="spellStart"/>
            <w:r w:rsidRPr="008C57B7">
              <w:rPr>
                <w:color w:val="545C66"/>
                <w:sz w:val="28"/>
                <w:szCs w:val="28"/>
              </w:rPr>
              <w:t>з</w:t>
            </w:r>
            <w:proofErr w:type="spellEnd"/>
            <w:r w:rsidRPr="008C57B7">
              <w:rPr>
                <w:color w:val="545C66"/>
                <w:sz w:val="28"/>
                <w:szCs w:val="28"/>
              </w:rPr>
              <w:t xml:space="preserve"> </w:t>
            </w:r>
            <w:proofErr w:type="spellStart"/>
            <w:r w:rsidRPr="008C57B7">
              <w:rPr>
                <w:color w:val="545C66"/>
                <w:sz w:val="28"/>
                <w:szCs w:val="28"/>
              </w:rPr>
              <w:t>д</w:t>
            </w:r>
            <w:proofErr w:type="spellEnd"/>
            <w:r w:rsidRPr="008C57B7">
              <w:rPr>
                <w:color w:val="545C66"/>
                <w:sz w:val="28"/>
                <w:szCs w:val="28"/>
              </w:rPr>
              <w:t xml:space="preserve"> е ч к а. В основном такую повязку накладыва</w:t>
            </w:r>
            <w:r w:rsidRPr="008C57B7">
              <w:rPr>
                <w:color w:val="545C66"/>
                <w:sz w:val="28"/>
                <w:szCs w:val="28"/>
              </w:rPr>
              <w:softHyphen/>
              <w:t>ют для закрытия подбородочной области. Первоначально делают циркулярный закрепляющий тур. Второй тур ведут косо в об</w:t>
            </w:r>
            <w:r w:rsidRPr="008C57B7">
              <w:rPr>
                <w:color w:val="545C66"/>
                <w:sz w:val="28"/>
                <w:szCs w:val="28"/>
              </w:rPr>
              <w:softHyphen/>
              <w:t>ласть затылка на боковую поверхность шеи и оттуда под челюстью переводят в вертикальное положение. Ведя бинт впере</w:t>
            </w:r>
            <w:r w:rsidRPr="008C57B7">
              <w:rPr>
                <w:color w:val="545C66"/>
                <w:sz w:val="28"/>
                <w:szCs w:val="28"/>
              </w:rPr>
              <w:softHyphen/>
              <w:t>ди ушных раковин, делают несколько туров вокруг головы, а за</w:t>
            </w:r>
            <w:r w:rsidRPr="008C57B7">
              <w:rPr>
                <w:color w:val="545C66"/>
                <w:sz w:val="28"/>
                <w:szCs w:val="28"/>
              </w:rPr>
              <w:softHyphen/>
              <w:t>тем из-под подбородка ведут бинт по другой стороне или косо на затылок и, переведя в горизонтальные туры, закрепляют повязку.</w:t>
            </w:r>
            <w:r w:rsidRPr="008C57B7">
              <w:rPr>
                <w:rStyle w:val="apple-converted-space"/>
                <w:color w:val="545C66"/>
                <w:sz w:val="28"/>
                <w:szCs w:val="28"/>
              </w:rPr>
              <w:t> </w:t>
            </w:r>
            <w:r w:rsidRPr="008C57B7">
              <w:rPr>
                <w:color w:val="545C66"/>
                <w:sz w:val="28"/>
                <w:szCs w:val="28"/>
              </w:rPr>
              <w:br/>
              <w:t>Для полного закрытия нижней челюсти после горизонтальных закрепляющих ходов головку бинта опускают косо вниз по затыл</w:t>
            </w:r>
            <w:r w:rsidRPr="008C57B7">
              <w:rPr>
                <w:color w:val="545C66"/>
                <w:sz w:val="28"/>
                <w:szCs w:val="28"/>
              </w:rPr>
              <w:softHyphen/>
              <w:t>ку с переходом на боковую поверхность шеи по передней части подбородка, далее вокруг шеи, возвращаются назад и, опустив тур бинта несколько ниже подбородка, переводят в вертикальное положение, закрепляя повязку вокруг головы (рис. 63).</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lastRenderedPageBreak/>
              <w:drawing>
                <wp:inline distT="0" distB="0" distL="0" distR="0">
                  <wp:extent cx="1797050" cy="2211705"/>
                  <wp:effectExtent l="19050" t="0" r="0" b="0"/>
                  <wp:docPr id="20" name="Рисунок 20" descr="http://xupypr.org/images/books/clip_image00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upypr.org/images/books/clip_image008_0002.jpg"/>
                          <pic:cNvPicPr>
                            <a:picLocks noChangeAspect="1" noChangeArrowheads="1"/>
                          </pic:cNvPicPr>
                        </pic:nvPicPr>
                        <pic:blipFill>
                          <a:blip r:embed="rId18"/>
                          <a:srcRect/>
                          <a:stretch>
                            <a:fillRect/>
                          </a:stretch>
                        </pic:blipFill>
                        <pic:spPr bwMode="auto">
                          <a:xfrm>
                            <a:off x="0" y="0"/>
                            <a:ext cx="1797050" cy="221170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797050" cy="2286000"/>
                  <wp:effectExtent l="19050" t="0" r="0" b="0"/>
                  <wp:docPr id="21" name="Рисунок 21" descr="http://xupypr.org/images/books/clip_image00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upypr.org/images/books/clip_image009_0002.jpg"/>
                          <pic:cNvPicPr>
                            <a:picLocks noChangeAspect="1" noChangeArrowheads="1"/>
                          </pic:cNvPicPr>
                        </pic:nvPicPr>
                        <pic:blipFill>
                          <a:blip r:embed="rId19"/>
                          <a:srcRect/>
                          <a:stretch>
                            <a:fillRect/>
                          </a:stretch>
                        </pic:blipFill>
                        <pic:spPr bwMode="auto">
                          <a:xfrm>
                            <a:off x="0" y="0"/>
                            <a:ext cx="1797050" cy="2286000"/>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drawing>
                <wp:inline distT="0" distB="0" distL="0" distR="0">
                  <wp:extent cx="1775460" cy="2817495"/>
                  <wp:effectExtent l="19050" t="0" r="0" b="0"/>
                  <wp:docPr id="22" name="Рисунок 22" descr="http://xupypr.org/images/books/clip_image010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upypr.org/images/books/clip_image010_0000.jpg"/>
                          <pic:cNvPicPr>
                            <a:picLocks noChangeAspect="1" noChangeArrowheads="1"/>
                          </pic:cNvPicPr>
                        </pic:nvPicPr>
                        <pic:blipFill>
                          <a:blip r:embed="rId20"/>
                          <a:srcRect/>
                          <a:stretch>
                            <a:fillRect/>
                          </a:stretch>
                        </pic:blipFill>
                        <pic:spPr bwMode="auto">
                          <a:xfrm>
                            <a:off x="0" y="0"/>
                            <a:ext cx="1775460" cy="281749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690370" cy="2774950"/>
                  <wp:effectExtent l="19050" t="0" r="5080" b="0"/>
                  <wp:docPr id="23" name="Рисунок 23" descr="http://xupypr.org/images/books/clip_image01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upypr.org/images/books/clip_image011_0000.jpg"/>
                          <pic:cNvPicPr>
                            <a:picLocks noChangeAspect="1" noChangeArrowheads="1"/>
                          </pic:cNvPicPr>
                        </pic:nvPicPr>
                        <pic:blipFill>
                          <a:blip r:embed="rId21"/>
                          <a:srcRect/>
                          <a:stretch>
                            <a:fillRect/>
                          </a:stretch>
                        </pic:blipFill>
                        <pic:spPr bwMode="auto">
                          <a:xfrm>
                            <a:off x="0" y="0"/>
                            <a:ext cx="1690370" cy="2774950"/>
                          </a:xfrm>
                          <a:prstGeom prst="rect">
                            <a:avLst/>
                          </a:prstGeom>
                          <a:noFill/>
                          <a:ln w="9525">
                            <a:noFill/>
                            <a:miter lim="800000"/>
                            <a:headEnd/>
                            <a:tailEnd/>
                          </a:ln>
                        </pic:spPr>
                      </pic:pic>
                    </a:graphicData>
                  </a:graphic>
                </wp:inline>
              </w:drawing>
            </w:r>
            <w:r w:rsidRPr="008C57B7">
              <w:rPr>
                <w:color w:val="545C66"/>
                <w:sz w:val="28"/>
                <w:szCs w:val="28"/>
              </w:rPr>
              <w:br/>
              <w:t>Неаполитанская повязка. Начинается с круговых ту</w:t>
            </w:r>
            <w:r w:rsidRPr="008C57B7">
              <w:rPr>
                <w:color w:val="545C66"/>
                <w:sz w:val="28"/>
                <w:szCs w:val="28"/>
              </w:rPr>
              <w:softHyphen/>
              <w:t>ров вокруг головы, а затем опусканием бинта с больной стороны на область уха и сосцевидного отростка (рис. 64).</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Повязки на</w:t>
            </w:r>
            <w:r w:rsidRPr="008C57B7">
              <w:rPr>
                <w:rStyle w:val="apple-converted-space"/>
                <w:b/>
                <w:bCs/>
                <w:color w:val="545C66"/>
                <w:sz w:val="28"/>
                <w:szCs w:val="28"/>
              </w:rPr>
              <w:t> </w:t>
            </w:r>
            <w:r w:rsidRPr="008C57B7">
              <w:rPr>
                <w:color w:val="545C66"/>
                <w:sz w:val="28"/>
                <w:szCs w:val="28"/>
              </w:rPr>
              <w:t xml:space="preserve">шею. Повязка на верхнюю часть шеи. Делаются несколько косых туров вокруг головы (захватывая лоб и затылочную область), чередуя их </w:t>
            </w:r>
            <w:proofErr w:type="gramStart"/>
            <w:r w:rsidRPr="008C57B7">
              <w:rPr>
                <w:color w:val="545C66"/>
                <w:sz w:val="28"/>
                <w:szCs w:val="28"/>
              </w:rPr>
              <w:t>с</w:t>
            </w:r>
            <w:proofErr w:type="gramEnd"/>
            <w:r w:rsidRPr="008C57B7">
              <w:rPr>
                <w:color w:val="545C66"/>
                <w:sz w:val="28"/>
                <w:szCs w:val="28"/>
              </w:rPr>
              <w:t xml:space="preserve"> круговыми. </w:t>
            </w:r>
            <w:r w:rsidR="00F37181">
              <w:rPr>
                <w:color w:val="545C66"/>
                <w:sz w:val="28"/>
                <w:szCs w:val="28"/>
              </w:rPr>
              <w:t xml:space="preserve"> </w:t>
            </w:r>
            <w:proofErr w:type="gramStart"/>
            <w:r w:rsidRPr="008C57B7">
              <w:rPr>
                <w:color w:val="545C66"/>
                <w:sz w:val="28"/>
                <w:szCs w:val="28"/>
              </w:rPr>
              <w:t xml:space="preserve">Получается крестообразная повязка в сочетании с круговым </w:t>
            </w:r>
            <w:proofErr w:type="spellStart"/>
            <w:r w:rsidRPr="008C57B7">
              <w:rPr>
                <w:color w:val="545C66"/>
                <w:sz w:val="28"/>
                <w:szCs w:val="28"/>
              </w:rPr>
              <w:t>бинтованием</w:t>
            </w:r>
            <w:proofErr w:type="spellEnd"/>
            <w:r w:rsidRPr="008C57B7">
              <w:rPr>
                <w:color w:val="545C66"/>
                <w:sz w:val="28"/>
                <w:szCs w:val="28"/>
              </w:rPr>
              <w:t xml:space="preserve"> за</w:t>
            </w:r>
            <w:r w:rsidRPr="008C57B7">
              <w:rPr>
                <w:color w:val="545C66"/>
                <w:sz w:val="28"/>
                <w:szCs w:val="28"/>
              </w:rPr>
              <w:softHyphen/>
              <w:t>тылочной области.</w:t>
            </w:r>
            <w:proofErr w:type="gramEnd"/>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2052320" cy="2402840"/>
                  <wp:effectExtent l="19050" t="0" r="5080" b="0"/>
                  <wp:docPr id="24" name="Рисунок 24" descr="http://xupypr.org/images/books/clip_image01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upypr.org/images/books/clip_image012_0000.jpg"/>
                          <pic:cNvPicPr>
                            <a:picLocks noChangeAspect="1" noChangeArrowheads="1"/>
                          </pic:cNvPicPr>
                        </pic:nvPicPr>
                        <pic:blipFill>
                          <a:blip r:embed="rId22"/>
                          <a:srcRect/>
                          <a:stretch>
                            <a:fillRect/>
                          </a:stretch>
                        </pic:blipFill>
                        <pic:spPr bwMode="auto">
                          <a:xfrm>
                            <a:off x="0" y="0"/>
                            <a:ext cx="2052320" cy="240284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019935" cy="2402840"/>
                  <wp:effectExtent l="19050" t="0" r="0" b="0"/>
                  <wp:docPr id="25" name="Рисунок 25" descr="http://xupypr.org/images/books/clip_image013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xupypr.org/images/books/clip_image013_0000.jpg"/>
                          <pic:cNvPicPr>
                            <a:picLocks noChangeAspect="1" noChangeArrowheads="1"/>
                          </pic:cNvPicPr>
                        </pic:nvPicPr>
                        <pic:blipFill>
                          <a:blip r:embed="rId23"/>
                          <a:srcRect/>
                          <a:stretch>
                            <a:fillRect/>
                          </a:stretch>
                        </pic:blipFill>
                        <pic:spPr bwMode="auto">
                          <a:xfrm>
                            <a:off x="0" y="0"/>
                            <a:ext cx="2019935" cy="2402840"/>
                          </a:xfrm>
                          <a:prstGeom prst="rect">
                            <a:avLst/>
                          </a:prstGeom>
                          <a:noFill/>
                          <a:ln w="9525">
                            <a:noFill/>
                            <a:miter lim="800000"/>
                            <a:headEnd/>
                            <a:tailEnd/>
                          </a:ln>
                        </pic:spPr>
                      </pic:pic>
                    </a:graphicData>
                  </a:graphic>
                </wp:inline>
              </w:drawing>
            </w:r>
            <w:r w:rsidRPr="008C57B7">
              <w:rPr>
                <w:color w:val="545C66"/>
                <w:sz w:val="28"/>
                <w:szCs w:val="28"/>
              </w:rPr>
              <w:br/>
              <w:t xml:space="preserve">Повязка на нижнюю часть шеи. Туры вокруг головы дополняют ходами </w:t>
            </w:r>
            <w:r w:rsidRPr="008C57B7">
              <w:rPr>
                <w:color w:val="545C66"/>
                <w:sz w:val="28"/>
                <w:szCs w:val="28"/>
              </w:rPr>
              <w:lastRenderedPageBreak/>
              <w:t>крестообразной повязки затылочной области и колосовидной повязки спины (рис. 65).</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Повязки на верхнюю конечность.</w:t>
            </w:r>
            <w:r w:rsidRPr="008C57B7">
              <w:rPr>
                <w:rStyle w:val="apple-converted-space"/>
                <w:b/>
                <w:bCs/>
                <w:color w:val="545C66"/>
                <w:sz w:val="28"/>
                <w:szCs w:val="28"/>
              </w:rPr>
              <w:t> </w:t>
            </w:r>
            <w:r w:rsidRPr="008C57B7">
              <w:rPr>
                <w:color w:val="545C66"/>
                <w:sz w:val="28"/>
                <w:szCs w:val="28"/>
              </w:rPr>
              <w:t>Повязка на один па</w:t>
            </w:r>
            <w:r w:rsidRPr="008C57B7">
              <w:rPr>
                <w:color w:val="545C66"/>
                <w:sz w:val="28"/>
                <w:szCs w:val="28"/>
              </w:rPr>
              <w:softHyphen/>
              <w:t>лец. Начинают повязку с закрепляющих круговых туров вокруг запястья. Затем бинт ведут косо через тыл кисти к концу пальца и отсюда начинают накладывать спиралевидную повязку снизу вверх до основания пальца, далее возвращаются до запястья по тыльной стороне, где делают циркулярные закрепляющие туры (рис. 66).</w:t>
            </w:r>
            <w:r w:rsidRPr="008C57B7">
              <w:rPr>
                <w:rStyle w:val="apple-converted-space"/>
                <w:color w:val="545C66"/>
                <w:sz w:val="28"/>
                <w:szCs w:val="28"/>
              </w:rPr>
              <w:t> </w:t>
            </w:r>
            <w:r w:rsidRPr="008C57B7">
              <w:rPr>
                <w:color w:val="545C66"/>
                <w:sz w:val="28"/>
                <w:szCs w:val="28"/>
              </w:rPr>
              <w:br/>
              <w:t>Повязка на I палец делается по типу колосовидной. За</w:t>
            </w:r>
            <w:r w:rsidRPr="008C57B7">
              <w:rPr>
                <w:color w:val="545C66"/>
                <w:sz w:val="28"/>
                <w:szCs w:val="28"/>
              </w:rPr>
              <w:softHyphen/>
              <w:t>крепляющий круговой тур также вокруг запястья. Далее бинт идет через тыл кисти к верхушке пальца, спирально обвивается вокруг пальца, возвращается на тыльную, а затем ладонную сто</w:t>
            </w:r>
            <w:r w:rsidRPr="008C57B7">
              <w:rPr>
                <w:color w:val="545C66"/>
                <w:sz w:val="28"/>
                <w:szCs w:val="28"/>
              </w:rPr>
              <w:softHyphen/>
              <w:t>рону запястья. Туры повторяют до тех пор, пока бинт полностью не закроет палец (рис. 67).</w:t>
            </w:r>
            <w:r w:rsidRPr="008C57B7">
              <w:rPr>
                <w:rStyle w:val="apple-converted-space"/>
                <w:color w:val="545C66"/>
                <w:sz w:val="28"/>
                <w:szCs w:val="28"/>
              </w:rPr>
              <w:t> </w:t>
            </w:r>
            <w:r w:rsidRPr="008C57B7">
              <w:rPr>
                <w:color w:val="545C66"/>
                <w:sz w:val="28"/>
                <w:szCs w:val="28"/>
              </w:rPr>
              <w:br/>
              <w:t xml:space="preserve">Повязка — перчатка. Используя принцип </w:t>
            </w:r>
            <w:proofErr w:type="spellStart"/>
            <w:r w:rsidRPr="008C57B7">
              <w:rPr>
                <w:color w:val="545C66"/>
                <w:sz w:val="28"/>
                <w:szCs w:val="28"/>
              </w:rPr>
              <w:t>бинтования</w:t>
            </w:r>
            <w:proofErr w:type="spellEnd"/>
            <w:r w:rsidRPr="008C57B7">
              <w:rPr>
                <w:color w:val="545C66"/>
                <w:sz w:val="28"/>
                <w:szCs w:val="28"/>
              </w:rPr>
              <w:t xml:space="preserve"> одного пальца, можно поочередно забинтовать все пальцы кисти, образовав «перчатку». </w:t>
            </w:r>
            <w:proofErr w:type="gramStart"/>
            <w:r w:rsidRPr="008C57B7">
              <w:rPr>
                <w:color w:val="545C66"/>
                <w:sz w:val="28"/>
                <w:szCs w:val="28"/>
              </w:rPr>
              <w:t xml:space="preserve">Для удобства </w:t>
            </w:r>
            <w:proofErr w:type="spellStart"/>
            <w:r w:rsidRPr="008C57B7">
              <w:rPr>
                <w:color w:val="545C66"/>
                <w:sz w:val="28"/>
                <w:szCs w:val="28"/>
              </w:rPr>
              <w:t>бинтования</w:t>
            </w:r>
            <w:proofErr w:type="spellEnd"/>
            <w:r w:rsidRPr="008C57B7">
              <w:rPr>
                <w:color w:val="545C66"/>
                <w:sz w:val="28"/>
                <w:szCs w:val="28"/>
              </w:rPr>
              <w:t xml:space="preserve"> на левой руке повязку начинают накладывать с V пальца, на правой — с I пальца.</w:t>
            </w:r>
            <w:proofErr w:type="gramEnd"/>
            <w:r w:rsidRPr="008C57B7">
              <w:rPr>
                <w:rStyle w:val="apple-converted-space"/>
                <w:color w:val="545C66"/>
                <w:sz w:val="28"/>
                <w:szCs w:val="28"/>
              </w:rPr>
              <w:t> </w:t>
            </w:r>
            <w:r w:rsidRPr="008C57B7">
              <w:rPr>
                <w:color w:val="545C66"/>
                <w:sz w:val="28"/>
                <w:szCs w:val="28"/>
              </w:rPr>
              <w:br/>
              <w:t xml:space="preserve">Возвращающаяся повязка </w:t>
            </w:r>
            <w:proofErr w:type="gramStart"/>
            <w:r w:rsidRPr="008C57B7">
              <w:rPr>
                <w:color w:val="545C66"/>
                <w:sz w:val="28"/>
                <w:szCs w:val="28"/>
              </w:rPr>
              <w:t>на</w:t>
            </w:r>
            <w:proofErr w:type="gramEnd"/>
            <w:r w:rsidRPr="008C57B7">
              <w:rPr>
                <w:color w:val="545C66"/>
                <w:sz w:val="28"/>
                <w:szCs w:val="28"/>
              </w:rPr>
              <w:t xml:space="preserve"> к и с т </w:t>
            </w:r>
            <w:proofErr w:type="spellStart"/>
            <w:r w:rsidRPr="008C57B7">
              <w:rPr>
                <w:color w:val="545C66"/>
                <w:sz w:val="28"/>
                <w:szCs w:val="28"/>
              </w:rPr>
              <w:t>ь</w:t>
            </w:r>
            <w:proofErr w:type="spellEnd"/>
            <w:r w:rsidRPr="008C57B7">
              <w:rPr>
                <w:color w:val="545C66"/>
                <w:sz w:val="28"/>
                <w:szCs w:val="28"/>
              </w:rPr>
              <w:t>. Бинт закреп</w:t>
            </w:r>
            <w:r w:rsidRPr="008C57B7">
              <w:rPr>
                <w:color w:val="545C66"/>
                <w:sz w:val="28"/>
                <w:szCs w:val="28"/>
              </w:rPr>
              <w:softHyphen/>
              <w:t>ляют вокруг запястья, затем ведут по тыльной стороне кисти на пальцы и возвращаются назад по ладонной поверхности. Вновь делают закрепляющий тур вокруг запястья и ход бинта повторя</w:t>
            </w:r>
            <w:r w:rsidRPr="008C57B7">
              <w:rPr>
                <w:color w:val="545C66"/>
                <w:sz w:val="28"/>
                <w:szCs w:val="28"/>
              </w:rPr>
              <w:softHyphen/>
              <w:t xml:space="preserve">ют. После закрытия всей кисти и </w:t>
            </w:r>
            <w:proofErr w:type="gramStart"/>
            <w:r w:rsidRPr="008C57B7">
              <w:rPr>
                <w:color w:val="545C66"/>
                <w:sz w:val="28"/>
                <w:szCs w:val="28"/>
              </w:rPr>
              <w:t>пальцев</w:t>
            </w:r>
            <w:proofErr w:type="gramEnd"/>
            <w:r w:rsidRPr="008C57B7">
              <w:rPr>
                <w:color w:val="545C66"/>
                <w:sz w:val="28"/>
                <w:szCs w:val="28"/>
              </w:rPr>
              <w:t xml:space="preserve"> как с тыльной, так и с ладонной стороны поперечными ходами бинта закрываются пальцы и кисть. Закрепляют повязку на запястье (рис. 68).</w:t>
            </w:r>
            <w:r w:rsidRPr="008C57B7">
              <w:rPr>
                <w:rStyle w:val="apple-converted-space"/>
                <w:color w:val="545C66"/>
                <w:sz w:val="28"/>
                <w:szCs w:val="28"/>
              </w:rPr>
              <w:t> </w:t>
            </w:r>
            <w:r w:rsidRPr="008C57B7">
              <w:rPr>
                <w:color w:val="545C66"/>
                <w:sz w:val="28"/>
                <w:szCs w:val="28"/>
              </w:rPr>
              <w:br/>
              <w:t xml:space="preserve">Повязка на предплечье накладывается по типу </w:t>
            </w:r>
            <w:proofErr w:type="gramStart"/>
            <w:r w:rsidRPr="008C57B7">
              <w:rPr>
                <w:color w:val="545C66"/>
                <w:sz w:val="28"/>
                <w:szCs w:val="28"/>
              </w:rPr>
              <w:t>спи</w:t>
            </w:r>
            <w:r w:rsidRPr="008C57B7">
              <w:rPr>
                <w:color w:val="545C66"/>
                <w:sz w:val="28"/>
                <w:szCs w:val="28"/>
              </w:rPr>
              <w:softHyphen/>
              <w:t>ральной</w:t>
            </w:r>
            <w:proofErr w:type="gramEnd"/>
            <w:r w:rsidRPr="008C57B7">
              <w:rPr>
                <w:color w:val="545C66"/>
                <w:sz w:val="28"/>
                <w:szCs w:val="28"/>
              </w:rPr>
              <w:t xml:space="preserve"> с перегибами бинта через 1—2 тура.</w:t>
            </w:r>
            <w:r w:rsidRPr="008C57B7">
              <w:rPr>
                <w:rStyle w:val="apple-converted-space"/>
                <w:color w:val="545C66"/>
                <w:sz w:val="28"/>
                <w:szCs w:val="28"/>
              </w:rPr>
              <w:t> </w:t>
            </w:r>
            <w:r w:rsidRPr="008C57B7">
              <w:rPr>
                <w:color w:val="545C66"/>
                <w:sz w:val="28"/>
                <w:szCs w:val="28"/>
              </w:rPr>
              <w:br/>
              <w:t xml:space="preserve">Повязка на локтевой сустав накладывается по типу </w:t>
            </w:r>
            <w:proofErr w:type="gramStart"/>
            <w:r w:rsidRPr="008C57B7">
              <w:rPr>
                <w:color w:val="545C66"/>
                <w:sz w:val="28"/>
                <w:szCs w:val="28"/>
              </w:rPr>
              <w:t>сходящейся</w:t>
            </w:r>
            <w:proofErr w:type="gramEnd"/>
            <w:r w:rsidRPr="008C57B7">
              <w:rPr>
                <w:color w:val="545C66"/>
                <w:sz w:val="28"/>
                <w:szCs w:val="28"/>
              </w:rPr>
              <w:t xml:space="preserve"> или расходящейся черепашьей.</w:t>
            </w:r>
            <w:r w:rsidRPr="008C57B7">
              <w:rPr>
                <w:rStyle w:val="apple-converted-space"/>
                <w:color w:val="545C66"/>
                <w:sz w:val="28"/>
                <w:szCs w:val="28"/>
              </w:rPr>
              <w:t> </w:t>
            </w:r>
            <w:r w:rsidRPr="008C57B7">
              <w:rPr>
                <w:color w:val="545C66"/>
                <w:sz w:val="28"/>
                <w:szCs w:val="28"/>
              </w:rPr>
              <w:br/>
              <w:t>Повязка на плечо. Применяется обычная спиралевидная повязка, но без перегибов бинта.</w:t>
            </w:r>
            <w:r w:rsidRPr="008C57B7">
              <w:rPr>
                <w:rStyle w:val="apple-converted-space"/>
                <w:color w:val="545C66"/>
                <w:sz w:val="28"/>
                <w:szCs w:val="28"/>
              </w:rPr>
              <w:t> </w:t>
            </w:r>
            <w:r w:rsidRPr="008C57B7">
              <w:rPr>
                <w:color w:val="545C66"/>
                <w:sz w:val="28"/>
                <w:szCs w:val="28"/>
              </w:rPr>
              <w:br/>
              <w:t>Повязка на подмышечную впадину. В основе ле</w:t>
            </w:r>
            <w:r w:rsidRPr="008C57B7">
              <w:rPr>
                <w:color w:val="545C66"/>
                <w:sz w:val="28"/>
                <w:szCs w:val="28"/>
              </w:rPr>
              <w:softHyphen/>
              <w:t>жит колосовидная повязка. Закрепляющие туры бинта делают вокруг плеча. Из подмышечной</w:t>
            </w:r>
            <w:r>
              <w:rPr>
                <w:color w:val="545C66"/>
                <w:sz w:val="28"/>
                <w:szCs w:val="28"/>
              </w:rPr>
              <w:t xml:space="preserve"> области бинт ведут косо на </w:t>
            </w:r>
            <w:proofErr w:type="spellStart"/>
            <w:r>
              <w:rPr>
                <w:color w:val="545C66"/>
                <w:sz w:val="28"/>
                <w:szCs w:val="28"/>
              </w:rPr>
              <w:t>над</w:t>
            </w:r>
            <w:r w:rsidRPr="008C57B7">
              <w:rPr>
                <w:color w:val="545C66"/>
                <w:sz w:val="28"/>
                <w:szCs w:val="28"/>
              </w:rPr>
              <w:t>плечье</w:t>
            </w:r>
            <w:proofErr w:type="spellEnd"/>
            <w:r w:rsidRPr="008C57B7">
              <w:rPr>
                <w:color w:val="545C66"/>
                <w:sz w:val="28"/>
                <w:szCs w:val="28"/>
              </w:rPr>
              <w:t>, спину, противоположную подмышечную впадину, перед</w:t>
            </w:r>
            <w:r w:rsidRPr="008C57B7">
              <w:rPr>
                <w:color w:val="545C66"/>
                <w:sz w:val="28"/>
                <w:szCs w:val="28"/>
              </w:rPr>
              <w:softHyphen/>
              <w:t xml:space="preserve">нюю поверхность грудной клетки с перекрестом первого тура в области </w:t>
            </w:r>
            <w:proofErr w:type="spellStart"/>
            <w:r w:rsidRPr="008C57B7">
              <w:rPr>
                <w:color w:val="545C66"/>
                <w:sz w:val="28"/>
                <w:szCs w:val="28"/>
              </w:rPr>
              <w:t>надплечья</w:t>
            </w:r>
            <w:proofErr w:type="spellEnd"/>
            <w:r w:rsidRPr="008C57B7">
              <w:rPr>
                <w:color w:val="545C66"/>
                <w:sz w:val="28"/>
                <w:szCs w:val="28"/>
              </w:rPr>
              <w:t xml:space="preserve"> и выведением бинта по задней поверхности в подмышечную впадину. Последующий тур начинают так же, как и предыдущий, но с постепенным подъемом каждого нового тура до тех пор, пока бинт полностью не прикроет область </w:t>
            </w:r>
            <w:proofErr w:type="spellStart"/>
            <w:r w:rsidRPr="008C57B7">
              <w:rPr>
                <w:color w:val="545C66"/>
                <w:sz w:val="28"/>
                <w:szCs w:val="28"/>
              </w:rPr>
              <w:t>над</w:t>
            </w:r>
            <w:r w:rsidRPr="008C57B7">
              <w:rPr>
                <w:color w:val="545C66"/>
                <w:sz w:val="28"/>
                <w:szCs w:val="28"/>
              </w:rPr>
              <w:softHyphen/>
              <w:t>плечья</w:t>
            </w:r>
            <w:proofErr w:type="spellEnd"/>
            <w:r w:rsidRPr="008C57B7">
              <w:rPr>
                <w:color w:val="545C66"/>
                <w:sz w:val="28"/>
                <w:szCs w:val="28"/>
              </w:rPr>
              <w:t>, переднюю и заднюю части подмышечной впадины. Для лучшего закрепления делают циркулярный ход вокруг грудной клетки в косом направлении, переводят бинт на спину с перехо</w:t>
            </w:r>
            <w:r w:rsidRPr="008C57B7">
              <w:rPr>
                <w:color w:val="545C66"/>
                <w:sz w:val="28"/>
                <w:szCs w:val="28"/>
              </w:rPr>
              <w:softHyphen/>
              <w:t xml:space="preserve">дом на </w:t>
            </w:r>
            <w:proofErr w:type="gramStart"/>
            <w:r w:rsidRPr="008C57B7">
              <w:rPr>
                <w:color w:val="545C66"/>
                <w:sz w:val="28"/>
                <w:szCs w:val="28"/>
              </w:rPr>
              <w:t>здоровое</w:t>
            </w:r>
            <w:proofErr w:type="gramEnd"/>
            <w:r w:rsidRPr="008C57B7">
              <w:rPr>
                <w:color w:val="545C66"/>
                <w:sz w:val="28"/>
                <w:szCs w:val="28"/>
              </w:rPr>
              <w:t xml:space="preserve"> </w:t>
            </w:r>
            <w:proofErr w:type="spellStart"/>
            <w:r w:rsidRPr="008C57B7">
              <w:rPr>
                <w:color w:val="545C66"/>
                <w:sz w:val="28"/>
                <w:szCs w:val="28"/>
              </w:rPr>
              <w:t>надплечье</w:t>
            </w:r>
            <w:proofErr w:type="spellEnd"/>
            <w:r w:rsidRPr="008C57B7">
              <w:rPr>
                <w:color w:val="545C66"/>
                <w:sz w:val="28"/>
                <w:szCs w:val="28"/>
              </w:rPr>
              <w:t xml:space="preserve"> и оттуда вниз по передней поверхно</w:t>
            </w:r>
            <w:r w:rsidRPr="008C57B7">
              <w:rPr>
                <w:color w:val="545C66"/>
                <w:sz w:val="28"/>
                <w:szCs w:val="28"/>
              </w:rPr>
              <w:softHyphen/>
              <w:t>сти грудной клетки в подмышечную впадину бинтуемой стороны. Несколькими такими турами повязку закрепляют окончательно (рис. 69).</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Повязки на грудную клетку.</w:t>
            </w:r>
            <w:r w:rsidRPr="008C57B7">
              <w:rPr>
                <w:rStyle w:val="apple-converted-space"/>
                <w:b/>
                <w:bCs/>
                <w:color w:val="545C66"/>
                <w:sz w:val="28"/>
                <w:szCs w:val="28"/>
              </w:rPr>
              <w:t> </w:t>
            </w:r>
            <w:r w:rsidRPr="008C57B7">
              <w:rPr>
                <w:color w:val="545C66"/>
                <w:sz w:val="28"/>
                <w:szCs w:val="28"/>
              </w:rPr>
              <w:t>При их накладывании необхо</w:t>
            </w:r>
            <w:r w:rsidRPr="008C57B7">
              <w:rPr>
                <w:color w:val="545C66"/>
                <w:sz w:val="28"/>
                <w:szCs w:val="28"/>
              </w:rPr>
              <w:softHyphen/>
              <w:t xml:space="preserve">димо помнить, что тугое </w:t>
            </w:r>
            <w:proofErr w:type="spellStart"/>
            <w:r w:rsidRPr="008C57B7">
              <w:rPr>
                <w:color w:val="545C66"/>
                <w:sz w:val="28"/>
                <w:szCs w:val="28"/>
              </w:rPr>
              <w:t>бинтование</w:t>
            </w:r>
            <w:proofErr w:type="spellEnd"/>
            <w:r w:rsidRPr="008C57B7">
              <w:rPr>
                <w:color w:val="545C66"/>
                <w:sz w:val="28"/>
                <w:szCs w:val="28"/>
              </w:rPr>
              <w:t xml:space="preserve"> может мешать акту дыхания, а при очень слабом повязка теряет свое назначение.</w:t>
            </w:r>
            <w:r w:rsidRPr="008C57B7">
              <w:rPr>
                <w:rStyle w:val="apple-converted-space"/>
                <w:color w:val="545C66"/>
                <w:sz w:val="28"/>
                <w:szCs w:val="28"/>
              </w:rPr>
              <w:t> </w:t>
            </w:r>
            <w:r w:rsidRPr="008C57B7">
              <w:rPr>
                <w:color w:val="545C66"/>
                <w:sz w:val="28"/>
                <w:szCs w:val="28"/>
              </w:rPr>
              <w:br/>
              <w:t xml:space="preserve">Спиральная повязка. Отрезок бинта длиной около 2 м перебрасывают через </w:t>
            </w:r>
            <w:r w:rsidRPr="008C57B7">
              <w:rPr>
                <w:color w:val="545C66"/>
                <w:sz w:val="28"/>
                <w:szCs w:val="28"/>
              </w:rPr>
              <w:lastRenderedPageBreak/>
              <w:t xml:space="preserve">одно из </w:t>
            </w:r>
            <w:proofErr w:type="spellStart"/>
            <w:r w:rsidRPr="008C57B7">
              <w:rPr>
                <w:color w:val="545C66"/>
                <w:sz w:val="28"/>
                <w:szCs w:val="28"/>
              </w:rPr>
              <w:t>надплечий</w:t>
            </w:r>
            <w:proofErr w:type="spellEnd"/>
            <w:r w:rsidRPr="008C57B7">
              <w:rPr>
                <w:color w:val="545C66"/>
                <w:sz w:val="28"/>
                <w:szCs w:val="28"/>
              </w:rPr>
              <w:t xml:space="preserve"> с таким расчетом, чтобы свободные концы висели спереди и сзади грудной клетки. Повяз</w:t>
            </w:r>
            <w:r w:rsidRPr="008C57B7">
              <w:rPr>
                <w:color w:val="545C66"/>
                <w:sz w:val="28"/>
                <w:szCs w:val="28"/>
              </w:rPr>
              <w:softHyphen/>
              <w:t>ку начинают с нижней части грудной клетки, прикрывая этот от</w:t>
            </w:r>
            <w:r w:rsidRPr="008C57B7">
              <w:rPr>
                <w:color w:val="545C66"/>
                <w:sz w:val="28"/>
                <w:szCs w:val="28"/>
              </w:rPr>
              <w:softHyphen/>
              <w:t>резок бинта. Спиральные ходы бинта постепенно поднимают до подмышечных впадин. Последний тур закрепляют. Свободно ви</w:t>
            </w:r>
            <w:r w:rsidRPr="008C57B7">
              <w:rPr>
                <w:color w:val="545C66"/>
                <w:sz w:val="28"/>
                <w:szCs w:val="28"/>
              </w:rPr>
              <w:softHyphen/>
              <w:t xml:space="preserve">сящую часть перекинутого через </w:t>
            </w:r>
            <w:proofErr w:type="spellStart"/>
            <w:r w:rsidRPr="008C57B7">
              <w:rPr>
                <w:color w:val="545C66"/>
                <w:sz w:val="28"/>
                <w:szCs w:val="28"/>
              </w:rPr>
              <w:t>надплечье</w:t>
            </w:r>
            <w:proofErr w:type="spellEnd"/>
            <w:r w:rsidRPr="008C57B7">
              <w:rPr>
                <w:color w:val="545C66"/>
                <w:sz w:val="28"/>
                <w:szCs w:val="28"/>
              </w:rPr>
              <w:t xml:space="preserve"> бинта по передней поверхности грудной клетки поднимают кверху, перекидывают через </w:t>
            </w:r>
            <w:proofErr w:type="gramStart"/>
            <w:r w:rsidRPr="008C57B7">
              <w:rPr>
                <w:color w:val="545C66"/>
                <w:sz w:val="28"/>
                <w:szCs w:val="28"/>
              </w:rPr>
              <w:t>другое</w:t>
            </w:r>
            <w:proofErr w:type="gramEnd"/>
            <w:r w:rsidRPr="008C57B7">
              <w:rPr>
                <w:color w:val="545C66"/>
                <w:sz w:val="28"/>
                <w:szCs w:val="28"/>
              </w:rPr>
              <w:t xml:space="preserve"> </w:t>
            </w:r>
            <w:proofErr w:type="spellStart"/>
            <w:r w:rsidRPr="008C57B7">
              <w:rPr>
                <w:color w:val="545C66"/>
                <w:sz w:val="28"/>
                <w:szCs w:val="28"/>
              </w:rPr>
              <w:t>надплечье</w:t>
            </w:r>
            <w:proofErr w:type="spellEnd"/>
            <w:r w:rsidRPr="008C57B7">
              <w:rPr>
                <w:color w:val="545C66"/>
                <w:sz w:val="28"/>
                <w:szCs w:val="28"/>
              </w:rPr>
              <w:t xml:space="preserve"> и концы связывают сзади (рис. 70).</w:t>
            </w:r>
            <w:r w:rsidRPr="008C57B7">
              <w:rPr>
                <w:rStyle w:val="apple-converted-space"/>
                <w:color w:val="545C66"/>
                <w:sz w:val="28"/>
                <w:szCs w:val="28"/>
              </w:rPr>
              <w:t> </w:t>
            </w:r>
            <w:r w:rsidRPr="008C57B7">
              <w:rPr>
                <w:color w:val="545C66"/>
                <w:sz w:val="28"/>
                <w:szCs w:val="28"/>
              </w:rPr>
              <w:br/>
              <w:t xml:space="preserve">Крестовидная повязка применяется для </w:t>
            </w:r>
            <w:proofErr w:type="spellStart"/>
            <w:r w:rsidRPr="008C57B7">
              <w:rPr>
                <w:color w:val="545C66"/>
                <w:sz w:val="28"/>
                <w:szCs w:val="28"/>
              </w:rPr>
              <w:t>бинтования</w:t>
            </w:r>
            <w:proofErr w:type="spellEnd"/>
            <w:r w:rsidRPr="008C57B7">
              <w:rPr>
                <w:color w:val="545C66"/>
                <w:sz w:val="28"/>
                <w:szCs w:val="28"/>
              </w:rPr>
              <w:t xml:space="preserve"> спины. Повязку начинают циркулярным закрепляющим туром вокруг одного плеча, спереди поднимают на </w:t>
            </w:r>
            <w:proofErr w:type="spellStart"/>
            <w:r w:rsidRPr="008C57B7">
              <w:rPr>
                <w:color w:val="545C66"/>
                <w:sz w:val="28"/>
                <w:szCs w:val="28"/>
              </w:rPr>
              <w:t>надплечье</w:t>
            </w:r>
            <w:proofErr w:type="spellEnd"/>
            <w:r w:rsidRPr="008C57B7">
              <w:rPr>
                <w:color w:val="545C66"/>
                <w:sz w:val="28"/>
                <w:szCs w:val="28"/>
              </w:rPr>
              <w:t xml:space="preserve">, переходят на спину и косо ведут бинт в противоположную подмышечную область. Бинт проводят по передней поверхности </w:t>
            </w:r>
            <w:proofErr w:type="spellStart"/>
            <w:r w:rsidRPr="008C57B7">
              <w:rPr>
                <w:color w:val="545C66"/>
                <w:sz w:val="28"/>
                <w:szCs w:val="28"/>
              </w:rPr>
              <w:t>надплечья</w:t>
            </w:r>
            <w:proofErr w:type="spellEnd"/>
            <w:r w:rsidRPr="008C57B7">
              <w:rPr>
                <w:color w:val="545C66"/>
                <w:sz w:val="28"/>
                <w:szCs w:val="28"/>
              </w:rPr>
              <w:t>. Да</w:t>
            </w:r>
            <w:r w:rsidRPr="008C57B7">
              <w:rPr>
                <w:color w:val="545C66"/>
                <w:sz w:val="28"/>
                <w:szCs w:val="28"/>
              </w:rPr>
              <w:softHyphen/>
              <w:t xml:space="preserve">лее тур идет на спину, в подмышечную область. Повторяя таким путем ходы бинта, поднимая их постепенно по </w:t>
            </w:r>
            <w:proofErr w:type="spellStart"/>
            <w:r w:rsidRPr="008C57B7">
              <w:rPr>
                <w:color w:val="545C66"/>
                <w:sz w:val="28"/>
                <w:szCs w:val="28"/>
              </w:rPr>
              <w:t>надплечьям</w:t>
            </w:r>
            <w:proofErr w:type="spellEnd"/>
            <w:r w:rsidRPr="008C57B7">
              <w:rPr>
                <w:color w:val="545C66"/>
                <w:sz w:val="28"/>
                <w:szCs w:val="28"/>
              </w:rPr>
              <w:t xml:space="preserve"> и опу</w:t>
            </w:r>
            <w:r w:rsidRPr="008C57B7">
              <w:rPr>
                <w:color w:val="545C66"/>
                <w:sz w:val="28"/>
                <w:szCs w:val="28"/>
              </w:rPr>
              <w:softHyphen/>
              <w:t>ская вниз по грудной клетке, закрывают область спины (рис. 71).</w:t>
            </w:r>
            <w:r w:rsidRPr="008C57B7">
              <w:rPr>
                <w:rStyle w:val="apple-converted-space"/>
                <w:color w:val="545C66"/>
                <w:sz w:val="28"/>
                <w:szCs w:val="28"/>
              </w:rPr>
              <w:t> </w:t>
            </w:r>
            <w:r w:rsidRPr="008C57B7">
              <w:rPr>
                <w:color w:val="545C66"/>
                <w:sz w:val="28"/>
                <w:szCs w:val="28"/>
              </w:rPr>
              <w:br/>
              <w:t>Повязка на одну молочную железу, помимо за</w:t>
            </w:r>
            <w:r w:rsidRPr="008C57B7">
              <w:rPr>
                <w:color w:val="545C66"/>
                <w:sz w:val="28"/>
                <w:szCs w:val="28"/>
              </w:rPr>
              <w:softHyphen/>
              <w:t xml:space="preserve">крытия молочной железы, должна поддерживать ее, являясь своеобразным суспензорием. При </w:t>
            </w:r>
            <w:proofErr w:type="spellStart"/>
            <w:r w:rsidRPr="008C57B7">
              <w:rPr>
                <w:color w:val="545C66"/>
                <w:sz w:val="28"/>
                <w:szCs w:val="28"/>
              </w:rPr>
              <w:t>бинтовании</w:t>
            </w:r>
            <w:proofErr w:type="spellEnd"/>
            <w:r w:rsidRPr="008C57B7">
              <w:rPr>
                <w:color w:val="545C66"/>
                <w:sz w:val="28"/>
                <w:szCs w:val="28"/>
              </w:rPr>
              <w:t xml:space="preserve"> правой молочной железы бинт ведут слева направо, а при </w:t>
            </w:r>
            <w:proofErr w:type="spellStart"/>
            <w:r w:rsidRPr="008C57B7">
              <w:rPr>
                <w:color w:val="545C66"/>
                <w:sz w:val="28"/>
                <w:szCs w:val="28"/>
              </w:rPr>
              <w:t>бинтовании</w:t>
            </w:r>
            <w:proofErr w:type="spellEnd"/>
            <w:r w:rsidRPr="008C57B7">
              <w:rPr>
                <w:color w:val="545C66"/>
                <w:sz w:val="28"/>
                <w:szCs w:val="28"/>
              </w:rPr>
              <w:t xml:space="preserve"> левой — справа налево. Повязку начинают с кругового закрепляющего тура вокруг грудной клетки ниже молочных желез. Следующий тур охватывает нижнюю и внутреннюю части молочной железы, поднимается на </w:t>
            </w:r>
            <w:proofErr w:type="gramStart"/>
            <w:r w:rsidRPr="008C57B7">
              <w:rPr>
                <w:color w:val="545C66"/>
                <w:sz w:val="28"/>
                <w:szCs w:val="28"/>
              </w:rPr>
              <w:t>противоположное</w:t>
            </w:r>
            <w:proofErr w:type="gramEnd"/>
            <w:r w:rsidRPr="008C57B7">
              <w:rPr>
                <w:color w:val="545C66"/>
                <w:sz w:val="28"/>
                <w:szCs w:val="28"/>
              </w:rPr>
              <w:t xml:space="preserve"> </w:t>
            </w:r>
            <w:proofErr w:type="spellStart"/>
            <w:r w:rsidRPr="008C57B7">
              <w:rPr>
                <w:color w:val="545C66"/>
                <w:sz w:val="28"/>
                <w:szCs w:val="28"/>
              </w:rPr>
              <w:t>надплечье</w:t>
            </w:r>
            <w:proofErr w:type="spellEnd"/>
            <w:r w:rsidRPr="008C57B7">
              <w:rPr>
                <w:color w:val="545C66"/>
                <w:sz w:val="28"/>
                <w:szCs w:val="28"/>
              </w:rPr>
              <w:t xml:space="preserve"> и, спускаясь сзади по спине, идет в подмышечную впадину со стороны бинтуемой железы. Далее бинт охватывает нижнюю часть железы. Круго</w:t>
            </w:r>
            <w:r w:rsidRPr="008C57B7">
              <w:rPr>
                <w:color w:val="545C66"/>
                <w:sz w:val="28"/>
                <w:szCs w:val="28"/>
              </w:rPr>
              <w:softHyphen/>
              <w:t>вым туром закрепляют наложенный тур. Следующие туры повто</w:t>
            </w:r>
            <w:r w:rsidRPr="008C57B7">
              <w:rPr>
                <w:color w:val="545C66"/>
                <w:sz w:val="28"/>
                <w:szCs w:val="28"/>
              </w:rPr>
              <w:softHyphen/>
              <w:t xml:space="preserve">ряют с постепенным подъемом вверх до тех пор, пока молочная железа полностью не будет прикрыта бинтом снизу (рис. 72). При </w:t>
            </w:r>
            <w:proofErr w:type="spellStart"/>
            <w:r w:rsidRPr="008C57B7">
              <w:rPr>
                <w:color w:val="545C66"/>
                <w:sz w:val="28"/>
                <w:szCs w:val="28"/>
              </w:rPr>
              <w:t>бинтовании</w:t>
            </w:r>
            <w:proofErr w:type="spellEnd"/>
            <w:r w:rsidRPr="008C57B7">
              <w:rPr>
                <w:color w:val="545C66"/>
                <w:sz w:val="28"/>
                <w:szCs w:val="28"/>
              </w:rPr>
              <w:t xml:space="preserve"> железы у кормящих матерей сосок оставляют </w:t>
            </w:r>
            <w:proofErr w:type="spellStart"/>
            <w:r w:rsidRPr="008C57B7">
              <w:rPr>
                <w:color w:val="545C66"/>
                <w:sz w:val="28"/>
                <w:szCs w:val="28"/>
              </w:rPr>
              <w:t>незабинтованным</w:t>
            </w:r>
            <w:proofErr w:type="spellEnd"/>
            <w:r w:rsidRPr="008C57B7">
              <w:rPr>
                <w:color w:val="545C66"/>
                <w:sz w:val="28"/>
                <w:szCs w:val="28"/>
              </w:rPr>
              <w:t xml:space="preserve"> для кормления или сцеживания молока.</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2009775" cy="2456180"/>
                  <wp:effectExtent l="19050" t="0" r="9525" b="0"/>
                  <wp:docPr id="26" name="Рисунок 26" descr="http://xupypr.org/images/books/clip_image01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upypr.org/images/books/clip_image014_0000.jpg"/>
                          <pic:cNvPicPr>
                            <a:picLocks noChangeAspect="1" noChangeArrowheads="1"/>
                          </pic:cNvPicPr>
                        </pic:nvPicPr>
                        <pic:blipFill>
                          <a:blip r:embed="rId24"/>
                          <a:srcRect/>
                          <a:stretch>
                            <a:fillRect/>
                          </a:stretch>
                        </pic:blipFill>
                        <pic:spPr bwMode="auto">
                          <a:xfrm>
                            <a:off x="0" y="0"/>
                            <a:ext cx="2009775" cy="245618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041525" cy="2519680"/>
                  <wp:effectExtent l="19050" t="0" r="0" b="0"/>
                  <wp:docPr id="27" name="Рисунок 27" descr="http://xupypr.org/images/books/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upypr.org/images/books/clip_image015.jpg"/>
                          <pic:cNvPicPr>
                            <a:picLocks noChangeAspect="1" noChangeArrowheads="1"/>
                          </pic:cNvPicPr>
                        </pic:nvPicPr>
                        <pic:blipFill>
                          <a:blip r:embed="rId25"/>
                          <a:srcRect/>
                          <a:stretch>
                            <a:fillRect/>
                          </a:stretch>
                        </pic:blipFill>
                        <pic:spPr bwMode="auto">
                          <a:xfrm>
                            <a:off x="0" y="0"/>
                            <a:ext cx="2041525" cy="2519680"/>
                          </a:xfrm>
                          <a:prstGeom prst="rect">
                            <a:avLst/>
                          </a:prstGeom>
                          <a:noFill/>
                          <a:ln w="9525">
                            <a:noFill/>
                            <a:miter lim="800000"/>
                            <a:headEnd/>
                            <a:tailEnd/>
                          </a:ln>
                        </pic:spPr>
                      </pic:pic>
                    </a:graphicData>
                  </a:graphic>
                </wp:inline>
              </w:drawing>
            </w:r>
            <w:r w:rsidRPr="008C57B7">
              <w:rPr>
                <w:color w:val="545C66"/>
                <w:sz w:val="28"/>
                <w:szCs w:val="28"/>
              </w:rPr>
              <w:br/>
              <w:t>Повязка на обе молочные железы. Первоначаль</w:t>
            </w:r>
            <w:r w:rsidRPr="008C57B7">
              <w:rPr>
                <w:color w:val="545C66"/>
                <w:sz w:val="28"/>
                <w:szCs w:val="28"/>
              </w:rPr>
              <w:softHyphen/>
              <w:t xml:space="preserve">ные туры накладывают так же, как при </w:t>
            </w:r>
            <w:proofErr w:type="spellStart"/>
            <w:r w:rsidRPr="008C57B7">
              <w:rPr>
                <w:color w:val="545C66"/>
                <w:sz w:val="28"/>
                <w:szCs w:val="28"/>
              </w:rPr>
              <w:t>бинтовании</w:t>
            </w:r>
            <w:proofErr w:type="spellEnd"/>
            <w:r w:rsidRPr="008C57B7">
              <w:rPr>
                <w:color w:val="545C66"/>
                <w:sz w:val="28"/>
                <w:szCs w:val="28"/>
              </w:rPr>
              <w:t xml:space="preserve"> одной желе</w:t>
            </w:r>
            <w:r w:rsidRPr="008C57B7">
              <w:rPr>
                <w:color w:val="545C66"/>
                <w:sz w:val="28"/>
                <w:szCs w:val="28"/>
              </w:rPr>
              <w:softHyphen/>
              <w:t xml:space="preserve">зы. Далее бинт ведут косо по спине на </w:t>
            </w:r>
            <w:proofErr w:type="spellStart"/>
            <w:r w:rsidRPr="008C57B7">
              <w:rPr>
                <w:color w:val="545C66"/>
                <w:sz w:val="28"/>
                <w:szCs w:val="28"/>
              </w:rPr>
              <w:t>надплечье</w:t>
            </w:r>
            <w:proofErr w:type="spellEnd"/>
            <w:r w:rsidRPr="008C57B7">
              <w:rPr>
                <w:color w:val="545C66"/>
                <w:sz w:val="28"/>
                <w:szCs w:val="28"/>
              </w:rPr>
              <w:t xml:space="preserve"> той половины грудной клетки, где первоначально накладывали бинты на молоч</w:t>
            </w:r>
            <w:r w:rsidRPr="008C57B7">
              <w:rPr>
                <w:color w:val="545C66"/>
                <w:sz w:val="28"/>
                <w:szCs w:val="28"/>
              </w:rPr>
              <w:softHyphen/>
              <w:t>ную железу. Бинт спускают вниз в промежуток между молочны</w:t>
            </w:r>
            <w:r w:rsidRPr="008C57B7">
              <w:rPr>
                <w:color w:val="545C66"/>
                <w:sz w:val="28"/>
                <w:szCs w:val="28"/>
              </w:rPr>
              <w:softHyphen/>
              <w:t>ми железами и прикрывают противоположную молочную железу, затем переходят на круговой тур вокруг грудной клетки. Соот</w:t>
            </w:r>
            <w:r w:rsidRPr="008C57B7">
              <w:rPr>
                <w:color w:val="545C66"/>
                <w:sz w:val="28"/>
                <w:szCs w:val="28"/>
              </w:rPr>
              <w:softHyphen/>
              <w:t xml:space="preserve">ветствующие </w:t>
            </w:r>
            <w:r w:rsidRPr="008C57B7">
              <w:rPr>
                <w:color w:val="545C66"/>
                <w:sz w:val="28"/>
                <w:szCs w:val="28"/>
              </w:rPr>
              <w:lastRenderedPageBreak/>
              <w:t>туры чередуют, постепенно закрывая обе молочные железы (рис. 73).</w:t>
            </w:r>
            <w:r w:rsidRPr="008C57B7">
              <w:rPr>
                <w:rStyle w:val="apple-converted-space"/>
                <w:color w:val="545C66"/>
                <w:sz w:val="28"/>
                <w:szCs w:val="28"/>
              </w:rPr>
              <w:t> </w:t>
            </w:r>
            <w:r w:rsidRPr="008C57B7">
              <w:rPr>
                <w:color w:val="545C66"/>
                <w:sz w:val="28"/>
                <w:szCs w:val="28"/>
              </w:rPr>
              <w:br/>
              <w:t xml:space="preserve">Повязка </w:t>
            </w:r>
            <w:proofErr w:type="spellStart"/>
            <w:r w:rsidRPr="008C57B7">
              <w:rPr>
                <w:color w:val="545C66"/>
                <w:sz w:val="28"/>
                <w:szCs w:val="28"/>
              </w:rPr>
              <w:t>Дез</w:t>
            </w:r>
            <w:proofErr w:type="spellEnd"/>
            <w:r w:rsidRPr="008C57B7">
              <w:rPr>
                <w:color w:val="545C66"/>
                <w:sz w:val="28"/>
                <w:szCs w:val="28"/>
              </w:rPr>
              <w:t xml:space="preserve"> о. Предварительно в подмышечную впадину кладут ватную подушку. Предплечье сгибают в локтевом суставе под прямым углом и приводят к груди. Первым круговым туром плечо прибинтовывают к грудной клетке. Второй тур из противо</w:t>
            </w:r>
            <w:r w:rsidRPr="008C57B7">
              <w:rPr>
                <w:color w:val="545C66"/>
                <w:sz w:val="28"/>
                <w:szCs w:val="28"/>
              </w:rPr>
              <w:softHyphen/>
              <w:t xml:space="preserve">положной подмышечной впадины направляют к </w:t>
            </w:r>
            <w:proofErr w:type="spellStart"/>
            <w:r w:rsidRPr="008C57B7">
              <w:rPr>
                <w:color w:val="545C66"/>
                <w:sz w:val="28"/>
                <w:szCs w:val="28"/>
              </w:rPr>
              <w:t>надплечью</w:t>
            </w:r>
            <w:proofErr w:type="spellEnd"/>
            <w:r w:rsidRPr="008C57B7">
              <w:rPr>
                <w:color w:val="545C66"/>
                <w:sz w:val="28"/>
                <w:szCs w:val="28"/>
              </w:rPr>
              <w:t xml:space="preserve"> боль</w:t>
            </w:r>
            <w:r w:rsidRPr="008C57B7">
              <w:rPr>
                <w:color w:val="545C66"/>
                <w:sz w:val="28"/>
                <w:szCs w:val="28"/>
              </w:rPr>
              <w:softHyphen/>
              <w:t xml:space="preserve">ной стороны, перекидывают через </w:t>
            </w:r>
            <w:proofErr w:type="spellStart"/>
            <w:r w:rsidRPr="008C57B7">
              <w:rPr>
                <w:color w:val="545C66"/>
                <w:sz w:val="28"/>
                <w:szCs w:val="28"/>
              </w:rPr>
              <w:t>надплечье</w:t>
            </w:r>
            <w:proofErr w:type="spellEnd"/>
            <w:r w:rsidRPr="008C57B7">
              <w:rPr>
                <w:color w:val="545C66"/>
                <w:sz w:val="28"/>
                <w:szCs w:val="28"/>
              </w:rPr>
              <w:t xml:space="preserve"> назад и спускают вниз. Далее бинт охватывает локтевой сустав и, поддерживая предплечье, направляется косо вверх в подмышечную впадину здоровой стороны, затем переходит по задней поверхности груд</w:t>
            </w:r>
            <w:r w:rsidRPr="008C57B7">
              <w:rPr>
                <w:color w:val="545C66"/>
                <w:sz w:val="28"/>
                <w:szCs w:val="28"/>
              </w:rPr>
              <w:softHyphen/>
              <w:t xml:space="preserve">ной клетки, направляется на больное </w:t>
            </w:r>
            <w:proofErr w:type="spellStart"/>
            <w:r w:rsidRPr="008C57B7">
              <w:rPr>
                <w:color w:val="545C66"/>
                <w:sz w:val="28"/>
                <w:szCs w:val="28"/>
              </w:rPr>
              <w:t>надплечье</w:t>
            </w:r>
            <w:proofErr w:type="spellEnd"/>
            <w:r w:rsidRPr="008C57B7">
              <w:rPr>
                <w:color w:val="545C66"/>
                <w:sz w:val="28"/>
                <w:szCs w:val="28"/>
              </w:rPr>
              <w:t>, опускается вниз, огибает предплечье и направляется на заднюю поверхность грудной клетки в подмышечную впадину здоровой стороны. Ходы повторяют до тех пор, пока не наступит хорошая фиксация конеч</w:t>
            </w:r>
            <w:r w:rsidRPr="008C57B7">
              <w:rPr>
                <w:color w:val="545C66"/>
                <w:sz w:val="28"/>
                <w:szCs w:val="28"/>
              </w:rPr>
              <w:softHyphen/>
              <w:t>ности (рис. 74).</w:t>
            </w:r>
          </w:p>
          <w:p w:rsidR="008C57B7" w:rsidRPr="008C57B7" w:rsidRDefault="008C57B7">
            <w:pPr>
              <w:pStyle w:val="a6"/>
              <w:spacing w:before="84" w:beforeAutospacing="0" w:after="251" w:afterAutospacing="0" w:line="268" w:lineRule="atLeast"/>
              <w:rPr>
                <w:color w:val="545C66"/>
                <w:sz w:val="28"/>
                <w:szCs w:val="28"/>
              </w:rPr>
            </w:pPr>
            <w:r w:rsidRPr="008C57B7">
              <w:rPr>
                <w:noProof/>
                <w:color w:val="545C66"/>
                <w:sz w:val="28"/>
                <w:szCs w:val="28"/>
              </w:rPr>
              <w:drawing>
                <wp:inline distT="0" distB="0" distL="0" distR="0">
                  <wp:extent cx="1998980" cy="2424430"/>
                  <wp:effectExtent l="19050" t="0" r="1270" b="0"/>
                  <wp:docPr id="28" name="Рисунок 28" descr="http://xupypr.org/images/books/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xupypr.org/images/books/clip_image016.jpg"/>
                          <pic:cNvPicPr>
                            <a:picLocks noChangeAspect="1" noChangeArrowheads="1"/>
                          </pic:cNvPicPr>
                        </pic:nvPicPr>
                        <pic:blipFill>
                          <a:blip r:embed="rId26"/>
                          <a:srcRect/>
                          <a:stretch>
                            <a:fillRect/>
                          </a:stretch>
                        </pic:blipFill>
                        <pic:spPr bwMode="auto">
                          <a:xfrm>
                            <a:off x="0" y="0"/>
                            <a:ext cx="1998980" cy="242443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030730" cy="2413635"/>
                  <wp:effectExtent l="19050" t="0" r="7620" b="0"/>
                  <wp:docPr id="29" name="Рисунок 29" descr="http://xupypr.org/images/books/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xupypr.org/images/books/clip_image017.jpg"/>
                          <pic:cNvPicPr>
                            <a:picLocks noChangeAspect="1" noChangeArrowheads="1"/>
                          </pic:cNvPicPr>
                        </pic:nvPicPr>
                        <pic:blipFill>
                          <a:blip r:embed="rId27"/>
                          <a:srcRect/>
                          <a:stretch>
                            <a:fillRect/>
                          </a:stretch>
                        </pic:blipFill>
                        <pic:spPr bwMode="auto">
                          <a:xfrm>
                            <a:off x="0" y="0"/>
                            <a:ext cx="2030730" cy="2413635"/>
                          </a:xfrm>
                          <a:prstGeom prst="rect">
                            <a:avLst/>
                          </a:prstGeom>
                          <a:noFill/>
                          <a:ln w="9525">
                            <a:noFill/>
                            <a:miter lim="800000"/>
                            <a:headEnd/>
                            <a:tailEnd/>
                          </a:ln>
                        </pic:spPr>
                      </pic:pic>
                    </a:graphicData>
                  </a:graphic>
                </wp:inline>
              </w:drawing>
            </w:r>
          </w:p>
        </w:tc>
      </w:tr>
    </w:tbl>
    <w:p w:rsidR="008C57B7" w:rsidRPr="008C57B7" w:rsidRDefault="008C57B7" w:rsidP="00845BB5">
      <w:pPr>
        <w:tabs>
          <w:tab w:val="left" w:pos="2378"/>
        </w:tabs>
        <w:rPr>
          <w:rFonts w:ascii="Times New Roman" w:hAnsi="Times New Roman" w:cs="Times New Roman"/>
          <w:sz w:val="28"/>
          <w:szCs w:val="28"/>
        </w:rPr>
      </w:pPr>
    </w:p>
    <w:tbl>
      <w:tblPr>
        <w:tblW w:w="9656" w:type="dxa"/>
        <w:tblCellSpacing w:w="15" w:type="dxa"/>
        <w:tblInd w:w="-112" w:type="dxa"/>
        <w:shd w:val="clear" w:color="auto" w:fill="FFFFFF"/>
        <w:tblCellMar>
          <w:left w:w="0" w:type="dxa"/>
          <w:right w:w="0" w:type="dxa"/>
        </w:tblCellMar>
        <w:tblLook w:val="04A0"/>
      </w:tblPr>
      <w:tblGrid>
        <w:gridCol w:w="9656"/>
      </w:tblGrid>
      <w:tr w:rsidR="008C57B7" w:rsidRPr="008C57B7" w:rsidTr="008C57B7">
        <w:trPr>
          <w:tblCellSpacing w:w="15" w:type="dxa"/>
        </w:trPr>
        <w:tc>
          <w:tcPr>
            <w:tcW w:w="4969" w:type="pct"/>
            <w:shd w:val="clear" w:color="auto" w:fill="FFFFFF"/>
            <w:vAlign w:val="center"/>
            <w:hideMark/>
          </w:tcPr>
          <w:p w:rsidR="008C57B7" w:rsidRPr="008C57B7" w:rsidRDefault="008C57B7">
            <w:pPr>
              <w:pStyle w:val="2"/>
              <w:spacing w:before="0" w:line="268" w:lineRule="atLeast"/>
              <w:rPr>
                <w:rFonts w:ascii="Times New Roman" w:hAnsi="Times New Roman" w:cs="Times New Roman"/>
                <w:color w:val="4F89D2"/>
                <w:sz w:val="28"/>
                <w:szCs w:val="28"/>
              </w:rPr>
            </w:pPr>
          </w:p>
        </w:tc>
      </w:tr>
    </w:tbl>
    <w:p w:rsidR="008C57B7" w:rsidRPr="008C57B7" w:rsidRDefault="008C57B7" w:rsidP="008C57B7">
      <w:pPr>
        <w:rPr>
          <w:rFonts w:ascii="Times New Roman" w:hAnsi="Times New Roman" w:cs="Times New Roman"/>
          <w:vanish/>
          <w:sz w:val="28"/>
          <w:szCs w:val="28"/>
        </w:rPr>
      </w:pPr>
    </w:p>
    <w:tbl>
      <w:tblPr>
        <w:tblW w:w="9544" w:type="dxa"/>
        <w:tblCellSpacing w:w="15" w:type="dxa"/>
        <w:shd w:val="clear" w:color="auto" w:fill="FFFFFF"/>
        <w:tblCellMar>
          <w:left w:w="0" w:type="dxa"/>
          <w:right w:w="0" w:type="dxa"/>
        </w:tblCellMar>
        <w:tblLook w:val="04A0"/>
      </w:tblPr>
      <w:tblGrid>
        <w:gridCol w:w="9544"/>
      </w:tblGrid>
      <w:tr w:rsidR="008C57B7" w:rsidRPr="008C57B7" w:rsidTr="008C57B7">
        <w:trPr>
          <w:tblCellSpacing w:w="15" w:type="dxa"/>
        </w:trPr>
        <w:tc>
          <w:tcPr>
            <w:tcW w:w="0" w:type="auto"/>
            <w:shd w:val="clear" w:color="auto" w:fill="FFFFFF"/>
            <w:hideMark/>
          </w:tcPr>
          <w:p w:rsidR="008C57B7" w:rsidRPr="008C57B7" w:rsidRDefault="008C57B7">
            <w:pPr>
              <w:pStyle w:val="1"/>
              <w:spacing w:before="0" w:beforeAutospacing="0" w:after="0" w:afterAutospacing="0" w:line="268" w:lineRule="atLeast"/>
              <w:rPr>
                <w:b w:val="0"/>
                <w:bCs w:val="0"/>
                <w:color w:val="545C66"/>
                <w:sz w:val="28"/>
                <w:szCs w:val="28"/>
              </w:rPr>
            </w:pPr>
            <w:r w:rsidRPr="008C57B7">
              <w:rPr>
                <w:rStyle w:val="a7"/>
                <w:b/>
                <w:bCs/>
                <w:color w:val="545C66"/>
                <w:sz w:val="28"/>
                <w:szCs w:val="28"/>
              </w:rPr>
              <w:t xml:space="preserve">Повязки на живот и таз, Повязка </w:t>
            </w:r>
            <w:proofErr w:type="spellStart"/>
            <w:r w:rsidRPr="008C57B7">
              <w:rPr>
                <w:rStyle w:val="a7"/>
                <w:b/>
                <w:bCs/>
                <w:color w:val="545C66"/>
                <w:sz w:val="28"/>
                <w:szCs w:val="28"/>
              </w:rPr>
              <w:t>Вельпо</w:t>
            </w:r>
            <w:proofErr w:type="spellEnd"/>
            <w:r w:rsidRPr="008C57B7">
              <w:rPr>
                <w:rStyle w:val="a7"/>
                <w:b/>
                <w:bCs/>
                <w:color w:val="545C66"/>
                <w:sz w:val="28"/>
                <w:szCs w:val="28"/>
              </w:rPr>
              <w:t>.</w:t>
            </w:r>
          </w:p>
          <w:p w:rsidR="008C57B7" w:rsidRPr="008C57B7" w:rsidRDefault="008C57B7">
            <w:pPr>
              <w:pStyle w:val="a6"/>
              <w:spacing w:before="84" w:beforeAutospacing="0" w:after="251" w:afterAutospacing="0" w:line="268" w:lineRule="atLeast"/>
              <w:rPr>
                <w:color w:val="545C66"/>
                <w:sz w:val="28"/>
                <w:szCs w:val="28"/>
              </w:rPr>
            </w:pPr>
            <w:r w:rsidRPr="008C57B7">
              <w:rPr>
                <w:color w:val="545C66"/>
                <w:sz w:val="28"/>
                <w:szCs w:val="28"/>
              </w:rPr>
              <w:t xml:space="preserve">Кисть больной руки укладывают на </w:t>
            </w:r>
            <w:proofErr w:type="gramStart"/>
            <w:r w:rsidRPr="008C57B7">
              <w:rPr>
                <w:color w:val="545C66"/>
                <w:sz w:val="28"/>
                <w:szCs w:val="28"/>
              </w:rPr>
              <w:t>здоровое</w:t>
            </w:r>
            <w:proofErr w:type="gramEnd"/>
            <w:r w:rsidRPr="008C57B7">
              <w:rPr>
                <w:color w:val="545C66"/>
                <w:sz w:val="28"/>
                <w:szCs w:val="28"/>
              </w:rPr>
              <w:t xml:space="preserve"> </w:t>
            </w:r>
            <w:proofErr w:type="spellStart"/>
            <w:r w:rsidRPr="008C57B7">
              <w:rPr>
                <w:color w:val="545C66"/>
                <w:sz w:val="28"/>
                <w:szCs w:val="28"/>
              </w:rPr>
              <w:t>надплечье</w:t>
            </w:r>
            <w:proofErr w:type="spellEnd"/>
            <w:r w:rsidRPr="008C57B7">
              <w:rPr>
                <w:color w:val="545C66"/>
                <w:sz w:val="28"/>
                <w:szCs w:val="28"/>
              </w:rPr>
              <w:t>. Циркулярным ходом бинта фиксируют боль</w:t>
            </w:r>
            <w:r w:rsidRPr="008C57B7">
              <w:rPr>
                <w:color w:val="545C66"/>
                <w:sz w:val="28"/>
                <w:szCs w:val="28"/>
              </w:rPr>
              <w:softHyphen/>
              <w:t xml:space="preserve">ную руку к грудной клетке. Далее бинт ведут из подмышечной впадины здоровой стороны по спине косо на </w:t>
            </w:r>
            <w:proofErr w:type="spellStart"/>
            <w:r w:rsidRPr="008C57B7">
              <w:rPr>
                <w:color w:val="545C66"/>
                <w:sz w:val="28"/>
                <w:szCs w:val="28"/>
              </w:rPr>
              <w:t>надплечье</w:t>
            </w:r>
            <w:proofErr w:type="spellEnd"/>
            <w:r w:rsidRPr="008C57B7">
              <w:rPr>
                <w:color w:val="545C66"/>
                <w:sz w:val="28"/>
                <w:szCs w:val="28"/>
              </w:rPr>
              <w:t xml:space="preserve"> больной стороны, вертикально опускают вниз на плечо, заводят за локоть и горизонтально обводят вокруг грудной клетки с повторной фиксацией руки. Туры бинта повторяют. Горизонтальные туры ложатся ниже </w:t>
            </w:r>
            <w:proofErr w:type="gramStart"/>
            <w:r w:rsidRPr="008C57B7">
              <w:rPr>
                <w:color w:val="545C66"/>
                <w:sz w:val="28"/>
                <w:szCs w:val="28"/>
              </w:rPr>
              <w:t>предыдущих</w:t>
            </w:r>
            <w:proofErr w:type="gramEnd"/>
            <w:r w:rsidRPr="008C57B7">
              <w:rPr>
                <w:color w:val="545C66"/>
                <w:sz w:val="28"/>
                <w:szCs w:val="28"/>
              </w:rPr>
              <w:t xml:space="preserve">, а вертикальные — </w:t>
            </w:r>
            <w:proofErr w:type="spellStart"/>
            <w:r w:rsidRPr="008C57B7">
              <w:rPr>
                <w:color w:val="545C66"/>
                <w:sz w:val="28"/>
                <w:szCs w:val="28"/>
              </w:rPr>
              <w:t>кнутри</w:t>
            </w:r>
            <w:proofErr w:type="spellEnd"/>
            <w:r w:rsidRPr="008C57B7">
              <w:rPr>
                <w:color w:val="545C66"/>
                <w:sz w:val="28"/>
                <w:szCs w:val="28"/>
              </w:rPr>
              <w:t xml:space="preserve"> от преды</w:t>
            </w:r>
            <w:r w:rsidRPr="008C57B7">
              <w:rPr>
                <w:color w:val="545C66"/>
                <w:sz w:val="28"/>
                <w:szCs w:val="28"/>
              </w:rPr>
              <w:softHyphen/>
              <w:t>дущих (рис. 75).</w:t>
            </w:r>
          </w:p>
          <w:p w:rsidR="008C57B7" w:rsidRDefault="008C57B7">
            <w:pPr>
              <w:pStyle w:val="a6"/>
              <w:spacing w:before="0" w:beforeAutospacing="0" w:after="0" w:afterAutospacing="0" w:line="268" w:lineRule="atLeast"/>
              <w:rPr>
                <w:rStyle w:val="a7"/>
                <w:color w:val="545C66"/>
                <w:sz w:val="28"/>
                <w:szCs w:val="28"/>
              </w:rPr>
            </w:pPr>
            <w:r w:rsidRPr="008C57B7">
              <w:rPr>
                <w:rStyle w:val="a7"/>
                <w:color w:val="545C66"/>
                <w:sz w:val="28"/>
                <w:szCs w:val="28"/>
              </w:rPr>
              <w:t>Повязки на живот и таз.</w:t>
            </w:r>
            <w:r w:rsidRPr="008C57B7">
              <w:rPr>
                <w:rStyle w:val="apple-converted-space"/>
                <w:b/>
                <w:bCs/>
                <w:color w:val="545C66"/>
                <w:sz w:val="28"/>
                <w:szCs w:val="28"/>
              </w:rPr>
              <w:t> </w:t>
            </w:r>
            <w:r w:rsidRPr="008C57B7">
              <w:rPr>
                <w:color w:val="545C66"/>
                <w:sz w:val="28"/>
                <w:szCs w:val="28"/>
              </w:rPr>
              <w:t>На область живота обычно наклады</w:t>
            </w:r>
            <w:r w:rsidRPr="008C57B7">
              <w:rPr>
                <w:color w:val="545C66"/>
                <w:sz w:val="28"/>
                <w:szCs w:val="28"/>
              </w:rPr>
              <w:softHyphen/>
              <w:t>вают спиралевидную повязку, но с целью укрепления часто при</w:t>
            </w:r>
            <w:r w:rsidRPr="008C57B7">
              <w:rPr>
                <w:color w:val="545C66"/>
                <w:sz w:val="28"/>
                <w:szCs w:val="28"/>
              </w:rPr>
              <w:softHyphen/>
              <w:t>ходится сочетать ее с колосовидной повязкой таза.</w:t>
            </w:r>
            <w:r w:rsidRPr="008C57B7">
              <w:rPr>
                <w:rStyle w:val="apple-converted-space"/>
                <w:color w:val="545C66"/>
                <w:sz w:val="28"/>
                <w:szCs w:val="28"/>
              </w:rPr>
              <w:t> </w:t>
            </w:r>
            <w:r w:rsidRPr="008C57B7">
              <w:rPr>
                <w:color w:val="545C66"/>
                <w:sz w:val="28"/>
                <w:szCs w:val="28"/>
              </w:rPr>
              <w:br/>
              <w:t>Односторонняя колосовидная повязка очень удобна. В зависимости от цели она может прикрывать нижнюю часть живота, верхнюю треть бедра и ягодицу. В зависимости от места, где производится пересечение туров бинта, различают зад</w:t>
            </w:r>
            <w:r w:rsidRPr="008C57B7">
              <w:rPr>
                <w:color w:val="545C66"/>
                <w:sz w:val="28"/>
                <w:szCs w:val="28"/>
              </w:rPr>
              <w:softHyphen/>
              <w:t xml:space="preserve">нюю, боковую и переднюю (паховую) колосовидные повязки. Циркулярными турами вокруг пояса накладывают укрепляющий бинт, затем </w:t>
            </w:r>
            <w:r w:rsidRPr="008C57B7">
              <w:rPr>
                <w:color w:val="545C66"/>
                <w:sz w:val="28"/>
                <w:szCs w:val="28"/>
              </w:rPr>
              <w:lastRenderedPageBreak/>
              <w:t>бинт ведут сзади наперед по боковой, далее по перед</w:t>
            </w:r>
            <w:r w:rsidRPr="008C57B7">
              <w:rPr>
                <w:color w:val="545C66"/>
                <w:sz w:val="28"/>
                <w:szCs w:val="28"/>
              </w:rPr>
              <w:softHyphen/>
              <w:t>ней и внутренней поверхности бедра. Бинт обходит заднюю полу</w:t>
            </w:r>
            <w:r w:rsidRPr="008C57B7">
              <w:rPr>
                <w:color w:val="545C66"/>
                <w:sz w:val="28"/>
                <w:szCs w:val="28"/>
              </w:rPr>
              <w:softHyphen/>
              <w:t>окружность бедра, выходит с его наружной стороны и проходит косо через паховую область на заднюю полуокружность тулови</w:t>
            </w:r>
            <w:r w:rsidRPr="008C57B7">
              <w:rPr>
                <w:color w:val="545C66"/>
                <w:sz w:val="28"/>
                <w:szCs w:val="28"/>
              </w:rPr>
              <w:softHyphen/>
              <w:t>ща. Ходы бинтов повторяют. Повязка может быть восходящей, если каждый последующий ход будет выше предыдущего, или</w:t>
            </w:r>
            <w:r w:rsidRPr="008C57B7">
              <w:rPr>
                <w:rStyle w:val="apple-converted-space"/>
                <w:color w:val="545C66"/>
                <w:sz w:val="28"/>
                <w:szCs w:val="28"/>
              </w:rPr>
              <w:t> </w:t>
            </w:r>
            <w:r w:rsidRPr="008C57B7">
              <w:rPr>
                <w:rStyle w:val="a7"/>
                <w:color w:val="545C66"/>
                <w:sz w:val="28"/>
                <w:szCs w:val="28"/>
              </w:rPr>
              <w:t>нисходящей,</w:t>
            </w:r>
            <w:r w:rsidRPr="008C57B7">
              <w:rPr>
                <w:rStyle w:val="apple-converted-space"/>
                <w:b/>
                <w:bCs/>
                <w:color w:val="545C66"/>
                <w:sz w:val="28"/>
                <w:szCs w:val="28"/>
              </w:rPr>
              <w:t> </w:t>
            </w:r>
            <w:r w:rsidRPr="008C57B7">
              <w:rPr>
                <w:color w:val="545C66"/>
                <w:sz w:val="28"/>
                <w:szCs w:val="28"/>
              </w:rPr>
              <w:t xml:space="preserve">если они будут </w:t>
            </w:r>
            <w:proofErr w:type="gramStart"/>
            <w:r w:rsidRPr="008C57B7">
              <w:rPr>
                <w:color w:val="545C66"/>
                <w:sz w:val="28"/>
                <w:szCs w:val="28"/>
              </w:rPr>
              <w:t>накладываться</w:t>
            </w:r>
            <w:proofErr w:type="gramEnd"/>
            <w:r w:rsidRPr="008C57B7">
              <w:rPr>
                <w:color w:val="545C66"/>
                <w:sz w:val="28"/>
                <w:szCs w:val="28"/>
              </w:rPr>
              <w:t xml:space="preserve"> ниже (рис. 76). .</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drawing>
                <wp:inline distT="0" distB="0" distL="0" distR="0">
                  <wp:extent cx="2158365" cy="2402840"/>
                  <wp:effectExtent l="19050" t="0" r="0" b="0"/>
                  <wp:docPr id="47" name="Рисунок 47" descr="http://xupypr.org/images/books/clip_image001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upypr.org/images/books/clip_image001_0011.jpg"/>
                          <pic:cNvPicPr>
                            <a:picLocks noChangeAspect="1" noChangeArrowheads="1"/>
                          </pic:cNvPicPr>
                        </pic:nvPicPr>
                        <pic:blipFill>
                          <a:blip r:embed="rId28"/>
                          <a:srcRect/>
                          <a:stretch>
                            <a:fillRect/>
                          </a:stretch>
                        </pic:blipFill>
                        <pic:spPr bwMode="auto">
                          <a:xfrm>
                            <a:off x="0" y="0"/>
                            <a:ext cx="2158365" cy="240284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977390" cy="2519680"/>
                  <wp:effectExtent l="19050" t="0" r="3810" b="0"/>
                  <wp:docPr id="48" name="Рисунок 48" descr="http://xupypr.org/images/books/clip_image00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upypr.org/images/books/clip_image002_0009.jpg"/>
                          <pic:cNvPicPr>
                            <a:picLocks noChangeAspect="1" noChangeArrowheads="1"/>
                          </pic:cNvPicPr>
                        </pic:nvPicPr>
                        <pic:blipFill>
                          <a:blip r:embed="rId29"/>
                          <a:srcRect/>
                          <a:stretch>
                            <a:fillRect/>
                          </a:stretch>
                        </pic:blipFill>
                        <pic:spPr bwMode="auto">
                          <a:xfrm>
                            <a:off x="0" y="0"/>
                            <a:ext cx="1977390" cy="2519680"/>
                          </a:xfrm>
                          <a:prstGeom prst="rect">
                            <a:avLst/>
                          </a:prstGeom>
                          <a:noFill/>
                          <a:ln w="9525">
                            <a:noFill/>
                            <a:miter lim="800000"/>
                            <a:headEnd/>
                            <a:tailEnd/>
                          </a:ln>
                        </pic:spPr>
                      </pic:pic>
                    </a:graphicData>
                  </a:graphic>
                </wp:inline>
              </w:drawing>
            </w:r>
            <w:r w:rsidRPr="008C57B7">
              <w:rPr>
                <w:color w:val="545C66"/>
                <w:sz w:val="28"/>
                <w:szCs w:val="28"/>
              </w:rPr>
              <w:br/>
              <w:t>Двусторонняя колосовидная повязка применя</w:t>
            </w:r>
            <w:r w:rsidRPr="008C57B7">
              <w:rPr>
                <w:color w:val="545C66"/>
                <w:sz w:val="28"/>
                <w:szCs w:val="28"/>
              </w:rPr>
              <w:softHyphen/>
              <w:t>ется для закрытия верхних третей обоих бедер и ягодиц. Как и предыдущую, ее начинают циркулярным ходом вокруг пояса, но бинт ведут по передней поверхности другого паха, затем по на</w:t>
            </w:r>
            <w:r w:rsidRPr="008C57B7">
              <w:rPr>
                <w:color w:val="545C66"/>
                <w:sz w:val="28"/>
                <w:szCs w:val="28"/>
              </w:rPr>
              <w:softHyphen/>
              <w:t>ружной поверхности бедра, охватывают его заднюю полуокруж</w:t>
            </w:r>
            <w:r w:rsidRPr="008C57B7">
              <w:rPr>
                <w:color w:val="545C66"/>
                <w:sz w:val="28"/>
                <w:szCs w:val="28"/>
              </w:rPr>
              <w:softHyphen/>
              <w:t>ность, выводят на внутреннюю поверхность и проводят по пахо</w:t>
            </w:r>
            <w:r w:rsidRPr="008C57B7">
              <w:rPr>
                <w:color w:val="545C66"/>
                <w:sz w:val="28"/>
                <w:szCs w:val="28"/>
              </w:rPr>
              <w:softHyphen/>
              <w:t>вой области на заднюю полуокружность туловища. Отсюда ход бинта идет так же, как при односторонней колосовидной повязке. Бинт накладывают на обе конечности поочередно до тех пор, по</w:t>
            </w:r>
            <w:r w:rsidRPr="008C57B7">
              <w:rPr>
                <w:color w:val="545C66"/>
                <w:sz w:val="28"/>
                <w:szCs w:val="28"/>
              </w:rPr>
              <w:softHyphen/>
              <w:t>ка не будет закрыта поврежденная часть тела. Повязку закрепля</w:t>
            </w:r>
            <w:r w:rsidRPr="008C57B7">
              <w:rPr>
                <w:color w:val="545C66"/>
                <w:sz w:val="28"/>
                <w:szCs w:val="28"/>
              </w:rPr>
              <w:softHyphen/>
              <w:t>ют циркулярным ходом вокруг тела (рис. 77).</w:t>
            </w:r>
            <w:r w:rsidRPr="008C57B7">
              <w:rPr>
                <w:rStyle w:val="apple-converted-space"/>
                <w:color w:val="545C66"/>
                <w:sz w:val="28"/>
                <w:szCs w:val="28"/>
              </w:rPr>
              <w:t> </w:t>
            </w:r>
            <w:r w:rsidRPr="008C57B7">
              <w:rPr>
                <w:color w:val="545C66"/>
                <w:sz w:val="28"/>
                <w:szCs w:val="28"/>
              </w:rPr>
              <w:br/>
              <w:t xml:space="preserve">Повязка на промежность. </w:t>
            </w:r>
            <w:proofErr w:type="gramStart"/>
            <w:r w:rsidRPr="008C57B7">
              <w:rPr>
                <w:color w:val="545C66"/>
                <w:sz w:val="28"/>
                <w:szCs w:val="28"/>
              </w:rPr>
              <w:t xml:space="preserve">Применяют </w:t>
            </w:r>
            <w:proofErr w:type="spellStart"/>
            <w:r w:rsidRPr="008C57B7">
              <w:rPr>
                <w:color w:val="545C66"/>
                <w:sz w:val="28"/>
                <w:szCs w:val="28"/>
              </w:rPr>
              <w:t>восьмиобраз-ную</w:t>
            </w:r>
            <w:proofErr w:type="spellEnd"/>
            <w:r w:rsidRPr="008C57B7">
              <w:rPr>
                <w:color w:val="545C66"/>
                <w:sz w:val="28"/>
                <w:szCs w:val="28"/>
              </w:rPr>
              <w:t xml:space="preserve"> повязку с пересечением ходов бинта на </w:t>
            </w:r>
            <w:proofErr w:type="spellStart"/>
            <w:r w:rsidRPr="008C57B7">
              <w:rPr>
                <w:color w:val="545C66"/>
                <w:sz w:val="28"/>
                <w:szCs w:val="28"/>
              </w:rPr>
              <w:t>промежности</w:t>
            </w:r>
            <w:r w:rsidRPr="008C57B7">
              <w:rPr>
                <w:rStyle w:val="a7"/>
                <w:color w:val="545C66"/>
                <w:sz w:val="28"/>
                <w:szCs w:val="28"/>
              </w:rPr>
              <w:t>Крис</w:t>
            </w:r>
            <w:proofErr w:type="spellEnd"/>
            <w:r w:rsidRPr="008C57B7">
              <w:rPr>
                <w:rStyle w:val="a7"/>
                <w:color w:val="545C66"/>
                <w:sz w:val="28"/>
                <w:szCs w:val="28"/>
              </w:rPr>
              <w:t>.</w:t>
            </w:r>
            <w:r w:rsidRPr="008C57B7">
              <w:rPr>
                <w:rStyle w:val="apple-converted-space"/>
                <w:b/>
                <w:bCs/>
                <w:color w:val="545C66"/>
                <w:sz w:val="28"/>
                <w:szCs w:val="28"/>
              </w:rPr>
              <w:t> </w:t>
            </w:r>
            <w:r w:rsidRPr="008C57B7">
              <w:rPr>
                <w:color w:val="545C66"/>
                <w:sz w:val="28"/>
                <w:szCs w:val="28"/>
              </w:rPr>
              <w:t>78).</w:t>
            </w:r>
            <w:proofErr w:type="gramEnd"/>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Повязки на нижнюю конечность.</w:t>
            </w:r>
            <w:r w:rsidRPr="008C57B7">
              <w:rPr>
                <w:rStyle w:val="apple-converted-space"/>
                <w:b/>
                <w:bCs/>
                <w:color w:val="545C66"/>
                <w:sz w:val="28"/>
                <w:szCs w:val="28"/>
              </w:rPr>
              <w:t> </w:t>
            </w:r>
            <w:r w:rsidRPr="008C57B7">
              <w:rPr>
                <w:color w:val="545C66"/>
                <w:sz w:val="28"/>
                <w:szCs w:val="28"/>
              </w:rPr>
              <w:t>Требования к этим повязкам такие же, как и для верхней конечности.</w:t>
            </w:r>
            <w:r w:rsidRPr="008C57B7">
              <w:rPr>
                <w:rStyle w:val="apple-converted-space"/>
                <w:color w:val="545C66"/>
                <w:sz w:val="28"/>
                <w:szCs w:val="28"/>
              </w:rPr>
              <w:t> </w:t>
            </w:r>
            <w:r w:rsidRPr="008C57B7">
              <w:rPr>
                <w:color w:val="545C66"/>
                <w:sz w:val="28"/>
                <w:szCs w:val="28"/>
              </w:rPr>
              <w:br/>
              <w:t>Повязка на бедро. Обычно накладывают спиральную повязку с перегибами через 1—2 тура.</w:t>
            </w:r>
            <w:r w:rsidRPr="008C57B7">
              <w:rPr>
                <w:rStyle w:val="apple-converted-space"/>
                <w:color w:val="545C66"/>
                <w:sz w:val="28"/>
                <w:szCs w:val="28"/>
              </w:rPr>
              <w:t> </w:t>
            </w:r>
            <w:r w:rsidRPr="008C57B7">
              <w:rPr>
                <w:color w:val="545C66"/>
                <w:sz w:val="28"/>
                <w:szCs w:val="28"/>
              </w:rPr>
              <w:br/>
              <w:t xml:space="preserve">Повязка на область коленного су </w:t>
            </w:r>
            <w:proofErr w:type="spellStart"/>
            <w:proofErr w:type="gramStart"/>
            <w:r w:rsidRPr="008C57B7">
              <w:rPr>
                <w:color w:val="545C66"/>
                <w:sz w:val="28"/>
                <w:szCs w:val="28"/>
              </w:rPr>
              <w:t>ст</w:t>
            </w:r>
            <w:proofErr w:type="spellEnd"/>
            <w:proofErr w:type="gramEnd"/>
            <w:r w:rsidRPr="008C57B7">
              <w:rPr>
                <w:color w:val="545C66"/>
                <w:sz w:val="28"/>
                <w:szCs w:val="28"/>
              </w:rPr>
              <w:t xml:space="preserve"> а в а. Накла</w:t>
            </w:r>
            <w:r w:rsidRPr="008C57B7">
              <w:rPr>
                <w:color w:val="545C66"/>
                <w:sz w:val="28"/>
                <w:szCs w:val="28"/>
              </w:rPr>
              <w:softHyphen/>
              <w:t xml:space="preserve">дывают черепашью повязку по сходящему или </w:t>
            </w:r>
            <w:proofErr w:type="spellStart"/>
            <w:r w:rsidRPr="008C57B7">
              <w:rPr>
                <w:color w:val="545C66"/>
                <w:sz w:val="28"/>
                <w:szCs w:val="28"/>
              </w:rPr>
              <w:t>расходящему</w:t>
            </w:r>
            <w:proofErr w:type="spellEnd"/>
            <w:r w:rsidRPr="008C57B7">
              <w:rPr>
                <w:color w:val="545C66"/>
                <w:sz w:val="28"/>
                <w:szCs w:val="28"/>
              </w:rPr>
              <w:t xml:space="preserve"> типу.</w:t>
            </w:r>
            <w:r w:rsidRPr="008C57B7">
              <w:rPr>
                <w:rStyle w:val="apple-converted-space"/>
                <w:color w:val="545C66"/>
                <w:sz w:val="28"/>
                <w:szCs w:val="28"/>
              </w:rPr>
              <w:t> </w:t>
            </w:r>
            <w:r w:rsidRPr="008C57B7">
              <w:rPr>
                <w:color w:val="545C66"/>
                <w:sz w:val="28"/>
                <w:szCs w:val="28"/>
              </w:rPr>
              <w:br/>
              <w:t>Повязка на голень. Применяют восходящую спиральную повязку с перегибами через 1—2 тура.</w:t>
            </w:r>
            <w:r w:rsidRPr="008C57B7">
              <w:rPr>
                <w:rStyle w:val="apple-converted-space"/>
                <w:color w:val="545C66"/>
                <w:sz w:val="28"/>
                <w:szCs w:val="28"/>
              </w:rPr>
              <w:t> </w:t>
            </w:r>
            <w:r w:rsidRPr="008C57B7">
              <w:rPr>
                <w:color w:val="545C66"/>
                <w:sz w:val="28"/>
                <w:szCs w:val="28"/>
              </w:rPr>
              <w:br/>
              <w:t xml:space="preserve">Повязка на пяточную об л а </w:t>
            </w:r>
            <w:proofErr w:type="spellStart"/>
            <w:proofErr w:type="gramStart"/>
            <w:r w:rsidRPr="008C57B7">
              <w:rPr>
                <w:color w:val="545C66"/>
                <w:sz w:val="28"/>
                <w:szCs w:val="28"/>
              </w:rPr>
              <w:t>ст</w:t>
            </w:r>
            <w:proofErr w:type="spellEnd"/>
            <w:proofErr w:type="gramEnd"/>
            <w:r w:rsidRPr="008C57B7">
              <w:rPr>
                <w:color w:val="545C66"/>
                <w:sz w:val="28"/>
                <w:szCs w:val="28"/>
              </w:rPr>
              <w:t xml:space="preserve"> </w:t>
            </w:r>
            <w:proofErr w:type="spellStart"/>
            <w:r w:rsidRPr="008C57B7">
              <w:rPr>
                <w:color w:val="545C66"/>
                <w:sz w:val="28"/>
                <w:szCs w:val="28"/>
              </w:rPr>
              <w:t>ь</w:t>
            </w:r>
            <w:proofErr w:type="spellEnd"/>
            <w:r w:rsidRPr="008C57B7">
              <w:rPr>
                <w:color w:val="545C66"/>
                <w:sz w:val="28"/>
                <w:szCs w:val="28"/>
              </w:rPr>
              <w:t>. Чаще накладывают расходящуюся черепашью повязку. Начинают бинтовать круго</w:t>
            </w:r>
            <w:r w:rsidRPr="008C57B7">
              <w:rPr>
                <w:color w:val="545C66"/>
                <w:sz w:val="28"/>
                <w:szCs w:val="28"/>
              </w:rPr>
              <w:softHyphen/>
              <w:t xml:space="preserve">выми ходами через пятку (ее центральную часть). Последующие туры накладывают поочередно выше и ниже первого тура. Эти туры укрепляют косым ходом сбоку пятки, идущим </w:t>
            </w:r>
            <w:proofErr w:type="spellStart"/>
            <w:r w:rsidRPr="008C57B7">
              <w:rPr>
                <w:color w:val="545C66"/>
                <w:sz w:val="28"/>
                <w:szCs w:val="28"/>
              </w:rPr>
              <w:t>сзаду</w:t>
            </w:r>
            <w:proofErr w:type="spellEnd"/>
            <w:r w:rsidRPr="008C57B7">
              <w:rPr>
                <w:color w:val="545C66"/>
                <w:sz w:val="28"/>
                <w:szCs w:val="28"/>
              </w:rPr>
              <w:t xml:space="preserve"> наперед с переходом на подошвенную поверхность и тыл стопы, область голеностопного сустава и вниз на стопу, делая перекресты на тыльной части сгиба (рис. 79).</w:t>
            </w:r>
            <w:r w:rsidRPr="008C57B7">
              <w:rPr>
                <w:rStyle w:val="apple-converted-space"/>
                <w:color w:val="545C66"/>
                <w:sz w:val="28"/>
                <w:szCs w:val="28"/>
              </w:rPr>
              <w:t> </w:t>
            </w:r>
            <w:r w:rsidRPr="008C57B7">
              <w:rPr>
                <w:color w:val="545C66"/>
                <w:sz w:val="28"/>
                <w:szCs w:val="28"/>
              </w:rPr>
              <w:br/>
            </w:r>
            <w:r w:rsidRPr="008C57B7">
              <w:rPr>
                <w:noProof/>
                <w:color w:val="545C66"/>
                <w:sz w:val="28"/>
                <w:szCs w:val="28"/>
              </w:rPr>
              <w:lastRenderedPageBreak/>
              <w:drawing>
                <wp:inline distT="0" distB="0" distL="0" distR="0">
                  <wp:extent cx="1711960" cy="2392045"/>
                  <wp:effectExtent l="19050" t="0" r="2540" b="0"/>
                  <wp:docPr id="49" name="Рисунок 49" descr="http://xupypr.org/images/books/clip_image003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upypr.org/images/books/clip_image003_0006.jpg"/>
                          <pic:cNvPicPr>
                            <a:picLocks noChangeAspect="1" noChangeArrowheads="1"/>
                          </pic:cNvPicPr>
                        </pic:nvPicPr>
                        <pic:blipFill>
                          <a:blip r:embed="rId30"/>
                          <a:srcRect/>
                          <a:stretch>
                            <a:fillRect/>
                          </a:stretch>
                        </pic:blipFill>
                        <pic:spPr bwMode="auto">
                          <a:xfrm>
                            <a:off x="0" y="0"/>
                            <a:ext cx="1711960" cy="239204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296795" cy="1754505"/>
                  <wp:effectExtent l="19050" t="0" r="8255" b="0"/>
                  <wp:docPr id="50" name="Рисунок 50" descr="http://xupypr.org/images/books/clip_image004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xupypr.org/images/books/clip_image004_0006.jpg"/>
                          <pic:cNvPicPr>
                            <a:picLocks noChangeAspect="1" noChangeArrowheads="1"/>
                          </pic:cNvPicPr>
                        </pic:nvPicPr>
                        <pic:blipFill>
                          <a:blip r:embed="rId31"/>
                          <a:srcRect/>
                          <a:stretch>
                            <a:fillRect/>
                          </a:stretch>
                        </pic:blipFill>
                        <pic:spPr bwMode="auto">
                          <a:xfrm>
                            <a:off x="0" y="0"/>
                            <a:ext cx="2296795" cy="1754505"/>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drawing>
                <wp:inline distT="0" distB="0" distL="0" distR="0">
                  <wp:extent cx="2009775" cy="1860550"/>
                  <wp:effectExtent l="19050" t="0" r="9525" b="0"/>
                  <wp:docPr id="51" name="Рисунок 51" descr="http://xupypr.org/images/books/clip_image005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xupypr.org/images/books/clip_image005_0005.jpg"/>
                          <pic:cNvPicPr>
                            <a:picLocks noChangeAspect="1" noChangeArrowheads="1"/>
                          </pic:cNvPicPr>
                        </pic:nvPicPr>
                        <pic:blipFill>
                          <a:blip r:embed="rId32"/>
                          <a:srcRect/>
                          <a:stretch>
                            <a:fillRect/>
                          </a:stretch>
                        </pic:blipFill>
                        <pic:spPr bwMode="auto">
                          <a:xfrm>
                            <a:off x="0" y="0"/>
                            <a:ext cx="2009775" cy="186055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1690370" cy="2243455"/>
                  <wp:effectExtent l="19050" t="0" r="5080" b="0"/>
                  <wp:docPr id="52" name="Рисунок 52" descr="http://xupypr.org/images/books/clip_image006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xupypr.org/images/books/clip_image006_0004.jpg"/>
                          <pic:cNvPicPr>
                            <a:picLocks noChangeAspect="1" noChangeArrowheads="1"/>
                          </pic:cNvPicPr>
                        </pic:nvPicPr>
                        <pic:blipFill>
                          <a:blip r:embed="rId33"/>
                          <a:srcRect/>
                          <a:stretch>
                            <a:fillRect/>
                          </a:stretch>
                        </pic:blipFill>
                        <pic:spPr bwMode="auto">
                          <a:xfrm>
                            <a:off x="0" y="0"/>
                            <a:ext cx="1690370" cy="2243455"/>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drawing>
                <wp:inline distT="0" distB="0" distL="0" distR="0">
                  <wp:extent cx="2286000" cy="2062480"/>
                  <wp:effectExtent l="19050" t="0" r="0" b="0"/>
                  <wp:docPr id="53" name="Рисунок 53" descr="http://xupypr.org/images/books/clip_image00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xupypr.org/images/books/clip_image007_0004.jpg"/>
                          <pic:cNvPicPr>
                            <a:picLocks noChangeAspect="1" noChangeArrowheads="1"/>
                          </pic:cNvPicPr>
                        </pic:nvPicPr>
                        <pic:blipFill>
                          <a:blip r:embed="rId34"/>
                          <a:srcRect/>
                          <a:stretch>
                            <a:fillRect/>
                          </a:stretch>
                        </pic:blipFill>
                        <pic:spPr bwMode="auto">
                          <a:xfrm>
                            <a:off x="0" y="0"/>
                            <a:ext cx="2286000" cy="2062480"/>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126615" cy="2222500"/>
                  <wp:effectExtent l="19050" t="0" r="6985" b="0"/>
                  <wp:docPr id="54" name="Рисунок 54" descr="http://xupypr.org/images/books/clip_image00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xupypr.org/images/books/clip_image008_0003.jpg"/>
                          <pic:cNvPicPr>
                            <a:picLocks noChangeAspect="1" noChangeArrowheads="1"/>
                          </pic:cNvPicPr>
                        </pic:nvPicPr>
                        <pic:blipFill>
                          <a:blip r:embed="rId35"/>
                          <a:srcRect/>
                          <a:stretch>
                            <a:fillRect/>
                          </a:stretch>
                        </pic:blipFill>
                        <pic:spPr bwMode="auto">
                          <a:xfrm>
                            <a:off x="0" y="0"/>
                            <a:ext cx="2126615" cy="2222500"/>
                          </a:xfrm>
                          <a:prstGeom prst="rect">
                            <a:avLst/>
                          </a:prstGeom>
                          <a:noFill/>
                          <a:ln w="9525">
                            <a:noFill/>
                            <a:miter lim="800000"/>
                            <a:headEnd/>
                            <a:tailEnd/>
                          </a:ln>
                        </pic:spPr>
                      </pic:pic>
                    </a:graphicData>
                  </a:graphic>
                </wp:inline>
              </w:drawing>
            </w:r>
            <w:r w:rsidRPr="008C57B7">
              <w:rPr>
                <w:color w:val="545C66"/>
                <w:sz w:val="28"/>
                <w:szCs w:val="28"/>
              </w:rPr>
              <w:br/>
            </w:r>
            <w:r w:rsidRPr="008C57B7">
              <w:rPr>
                <w:noProof/>
                <w:color w:val="545C66"/>
                <w:sz w:val="28"/>
                <w:szCs w:val="28"/>
              </w:rPr>
              <w:lastRenderedPageBreak/>
              <w:drawing>
                <wp:inline distT="0" distB="0" distL="0" distR="0">
                  <wp:extent cx="1510030" cy="3561715"/>
                  <wp:effectExtent l="19050" t="0" r="0" b="0"/>
                  <wp:docPr id="55" name="Рисунок 55" descr="http://xupypr.org/images/books/clip_image009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xupypr.org/images/books/clip_image009_0003.jpg"/>
                          <pic:cNvPicPr>
                            <a:picLocks noChangeAspect="1" noChangeArrowheads="1"/>
                          </pic:cNvPicPr>
                        </pic:nvPicPr>
                        <pic:blipFill>
                          <a:blip r:embed="rId36"/>
                          <a:srcRect/>
                          <a:stretch>
                            <a:fillRect/>
                          </a:stretch>
                        </pic:blipFill>
                        <pic:spPr bwMode="auto">
                          <a:xfrm>
                            <a:off x="0" y="0"/>
                            <a:ext cx="1510030" cy="3561715"/>
                          </a:xfrm>
                          <a:prstGeom prst="rect">
                            <a:avLst/>
                          </a:prstGeom>
                          <a:noFill/>
                          <a:ln w="9525">
                            <a:noFill/>
                            <a:miter lim="800000"/>
                            <a:headEnd/>
                            <a:tailEnd/>
                          </a:ln>
                        </pic:spPr>
                      </pic:pic>
                    </a:graphicData>
                  </a:graphic>
                </wp:inline>
              </w:drawing>
            </w:r>
            <w:r w:rsidRPr="008C57B7">
              <w:rPr>
                <w:noProof/>
                <w:color w:val="545C66"/>
                <w:sz w:val="28"/>
                <w:szCs w:val="28"/>
              </w:rPr>
              <w:drawing>
                <wp:inline distT="0" distB="0" distL="0" distR="0">
                  <wp:extent cx="2583815" cy="4040505"/>
                  <wp:effectExtent l="19050" t="0" r="6985" b="0"/>
                  <wp:docPr id="56" name="Рисунок 56" descr="http://xupypr.org/images/books/clip_image0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xupypr.org/images/books/clip_image010_0001.jpg"/>
                          <pic:cNvPicPr>
                            <a:picLocks noChangeAspect="1" noChangeArrowheads="1"/>
                          </pic:cNvPicPr>
                        </pic:nvPicPr>
                        <pic:blipFill>
                          <a:blip r:embed="rId37"/>
                          <a:srcRect/>
                          <a:stretch>
                            <a:fillRect/>
                          </a:stretch>
                        </pic:blipFill>
                        <pic:spPr bwMode="auto">
                          <a:xfrm>
                            <a:off x="0" y="0"/>
                            <a:ext cx="2583815" cy="4040505"/>
                          </a:xfrm>
                          <a:prstGeom prst="rect">
                            <a:avLst/>
                          </a:prstGeom>
                          <a:noFill/>
                          <a:ln w="9525">
                            <a:noFill/>
                            <a:miter lim="800000"/>
                            <a:headEnd/>
                            <a:tailEnd/>
                          </a:ln>
                        </pic:spPr>
                      </pic:pic>
                    </a:graphicData>
                  </a:graphic>
                </wp:inline>
              </w:drawing>
            </w:r>
            <w:r w:rsidRPr="008C57B7">
              <w:rPr>
                <w:color w:val="545C66"/>
                <w:sz w:val="28"/>
                <w:szCs w:val="28"/>
              </w:rPr>
              <w:br/>
              <w:t>Повязка на голеностопный сустав. Обычно при</w:t>
            </w:r>
            <w:r w:rsidRPr="008C57B7">
              <w:rPr>
                <w:color w:val="545C66"/>
                <w:sz w:val="28"/>
                <w:szCs w:val="28"/>
              </w:rPr>
              <w:softHyphen/>
              <w:t>меняют восьмиобразную повязку. Закрепляющий ход наклады</w:t>
            </w:r>
            <w:r w:rsidRPr="008C57B7">
              <w:rPr>
                <w:color w:val="545C66"/>
                <w:sz w:val="28"/>
                <w:szCs w:val="28"/>
              </w:rPr>
              <w:softHyphen/>
              <w:t>вают выше лодыжек. Спуская бинт наискось через тыл стопы, делают ход вокруг стопы. Далее бинт поднимают вверх, пересекая по тыльной поверхности стопы предыдущий тур, и обводят вокруг задней полуокружности голени. Ходы бинта повторяют. Закре</w:t>
            </w:r>
            <w:r w:rsidRPr="008C57B7">
              <w:rPr>
                <w:color w:val="545C66"/>
                <w:sz w:val="28"/>
                <w:szCs w:val="28"/>
              </w:rPr>
              <w:softHyphen/>
              <w:t>пляют повязку циркулярным ходом у лодыжек (рис. 80).</w:t>
            </w:r>
            <w:r w:rsidRPr="008C57B7">
              <w:rPr>
                <w:rStyle w:val="apple-converted-space"/>
                <w:color w:val="545C66"/>
                <w:sz w:val="28"/>
                <w:szCs w:val="28"/>
              </w:rPr>
              <w:t> </w:t>
            </w:r>
            <w:r w:rsidRPr="008C57B7">
              <w:rPr>
                <w:color w:val="545C66"/>
                <w:sz w:val="28"/>
                <w:szCs w:val="28"/>
              </w:rPr>
              <w:br/>
              <w:t>Повязка на всю стопу без захвата пальцев. Закрепляющий ход делают вокруг стопы, затем бинт переводят на пятку, обходят ее, переводят на тыл стопы, обходят ее вокруг и снова переводят бинт на пятку. Каждый новый ход в области пятки кладут выше предыдущего, пересечения же делают, при</w:t>
            </w:r>
            <w:r w:rsidRPr="008C57B7">
              <w:rPr>
                <w:color w:val="545C66"/>
                <w:sz w:val="28"/>
                <w:szCs w:val="28"/>
              </w:rPr>
              <w:softHyphen/>
              <w:t>ближаясь к голеностопному суставу (рис. 81).</w:t>
            </w:r>
            <w:r w:rsidRPr="008C57B7">
              <w:rPr>
                <w:rStyle w:val="apple-converted-space"/>
                <w:color w:val="545C66"/>
                <w:sz w:val="28"/>
                <w:szCs w:val="28"/>
              </w:rPr>
              <w:t> </w:t>
            </w:r>
            <w:r w:rsidRPr="008C57B7">
              <w:rPr>
                <w:color w:val="545C66"/>
                <w:sz w:val="28"/>
                <w:szCs w:val="28"/>
              </w:rPr>
              <w:br/>
              <w:t>Повязка на всю стопу с захватом пальцев. За</w:t>
            </w:r>
            <w:r w:rsidRPr="008C57B7">
              <w:rPr>
                <w:color w:val="545C66"/>
                <w:sz w:val="28"/>
                <w:szCs w:val="28"/>
              </w:rPr>
              <w:softHyphen/>
              <w:t>крепляющий циркулярный тур образуют в области лодыжек. Далее бинт продольно ведут через всю стопу, закрывая пальцы</w:t>
            </w:r>
            <w:r w:rsidRPr="008C57B7">
              <w:rPr>
                <w:rStyle w:val="apple-converted-space"/>
                <w:color w:val="545C66"/>
                <w:sz w:val="28"/>
                <w:szCs w:val="28"/>
              </w:rPr>
              <w:t> </w:t>
            </w:r>
            <w:r w:rsidRPr="008C57B7">
              <w:rPr>
                <w:color w:val="545C66"/>
                <w:sz w:val="28"/>
                <w:szCs w:val="28"/>
              </w:rPr>
              <w:br/>
              <w:t>и пяточную область. Начиная от пальцев, накладывают спираль</w:t>
            </w:r>
            <w:r w:rsidRPr="008C57B7">
              <w:rPr>
                <w:color w:val="545C66"/>
                <w:sz w:val="28"/>
                <w:szCs w:val="28"/>
              </w:rPr>
              <w:softHyphen/>
              <w:t>ную перекрещивающую повязку на стопу. Закрепляющий тур накладывают в области лодыжек (рис. 82).</w:t>
            </w:r>
            <w:r w:rsidRPr="008C57B7">
              <w:rPr>
                <w:rStyle w:val="apple-converted-space"/>
                <w:color w:val="545C66"/>
                <w:sz w:val="28"/>
                <w:szCs w:val="28"/>
              </w:rPr>
              <w:t> </w:t>
            </w:r>
            <w:r w:rsidRPr="008C57B7">
              <w:rPr>
                <w:color w:val="545C66"/>
                <w:sz w:val="28"/>
                <w:szCs w:val="28"/>
              </w:rPr>
              <w:br/>
              <w:t>Повязка на первый палец стопы. Принцип такой же, как при наложении повязки на I палец руки. Укрепление про</w:t>
            </w:r>
            <w:r w:rsidRPr="008C57B7">
              <w:rPr>
                <w:color w:val="545C66"/>
                <w:sz w:val="28"/>
                <w:szCs w:val="28"/>
              </w:rPr>
              <w:softHyphen/>
              <w:t>изводят в области лодыжек (рис. 83).</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Суспензорий.</w:t>
            </w:r>
            <w:r w:rsidRPr="008C57B7">
              <w:rPr>
                <w:rStyle w:val="apple-converted-space"/>
                <w:b/>
                <w:bCs/>
                <w:color w:val="545C66"/>
                <w:sz w:val="28"/>
                <w:szCs w:val="28"/>
              </w:rPr>
              <w:t> </w:t>
            </w:r>
            <w:r w:rsidRPr="008C57B7">
              <w:rPr>
                <w:color w:val="545C66"/>
                <w:sz w:val="28"/>
                <w:szCs w:val="28"/>
              </w:rPr>
              <w:t>Специальное приспособление, предназначенное для подвешивания мошонки при заболевании яичек, их придатков или после операции на мошонке. Имеются суспензории, изгото</w:t>
            </w:r>
            <w:r w:rsidRPr="008C57B7">
              <w:rPr>
                <w:color w:val="545C66"/>
                <w:sz w:val="28"/>
                <w:szCs w:val="28"/>
              </w:rPr>
              <w:softHyphen/>
              <w:t>вленные фабричным путем. Можно сделать суспензорий и самим. С этой целью используют обычный бинт. Одним бинтом делают пояс. Отрезают кусок широкого бинта длиной 1 м. С одного и дру</w:t>
            </w:r>
            <w:r w:rsidRPr="008C57B7">
              <w:rPr>
                <w:color w:val="545C66"/>
                <w:sz w:val="28"/>
                <w:szCs w:val="28"/>
              </w:rPr>
              <w:softHyphen/>
              <w:t xml:space="preserve">гого края разрезают бинт продольно, оставляя </w:t>
            </w:r>
            <w:r w:rsidRPr="008C57B7">
              <w:rPr>
                <w:color w:val="545C66"/>
                <w:sz w:val="28"/>
                <w:szCs w:val="28"/>
              </w:rPr>
              <w:lastRenderedPageBreak/>
              <w:t xml:space="preserve">неразрезанным участок длиной 10 см. Один край этого участка подводят под корень мошонки, концы его подвязывают к поясу. Другой край забрасывают на </w:t>
            </w:r>
            <w:proofErr w:type="gramStart"/>
            <w:r w:rsidRPr="008C57B7">
              <w:rPr>
                <w:color w:val="545C66"/>
                <w:sz w:val="28"/>
                <w:szCs w:val="28"/>
              </w:rPr>
              <w:t>переднюю</w:t>
            </w:r>
            <w:proofErr w:type="gramEnd"/>
            <w:r w:rsidRPr="008C57B7">
              <w:rPr>
                <w:color w:val="545C66"/>
                <w:sz w:val="28"/>
                <w:szCs w:val="28"/>
              </w:rPr>
              <w:t xml:space="preserve"> часть мошонки и концы его также под</w:t>
            </w:r>
            <w:r w:rsidRPr="008C57B7">
              <w:rPr>
                <w:color w:val="545C66"/>
                <w:sz w:val="28"/>
                <w:szCs w:val="28"/>
              </w:rPr>
              <w:softHyphen/>
              <w:t>вязывают к поясу с некоторым натяжением. В повязке можно сделать отверстие для полового члена. Основное назначение по</w:t>
            </w:r>
            <w:r w:rsidRPr="008C57B7">
              <w:rPr>
                <w:color w:val="545C66"/>
                <w:sz w:val="28"/>
                <w:szCs w:val="28"/>
              </w:rPr>
              <w:softHyphen/>
              <w:t>вязки (суспензория) — поднять мошонку с половым членом кверху (к животу). Для этого все концы обязательно завязывают на передней части пояса.</w:t>
            </w:r>
            <w:r w:rsidRPr="008C57B7">
              <w:rPr>
                <w:rStyle w:val="apple-converted-space"/>
                <w:color w:val="545C66"/>
                <w:sz w:val="28"/>
                <w:szCs w:val="28"/>
              </w:rPr>
              <w:t> </w:t>
            </w:r>
            <w:r w:rsidRPr="008C57B7">
              <w:rPr>
                <w:color w:val="545C66"/>
                <w:sz w:val="28"/>
                <w:szCs w:val="28"/>
              </w:rPr>
              <w:br/>
              <w:t>Бандаж. Специальное приспособление, изготовленное из ма</w:t>
            </w:r>
            <w:r w:rsidRPr="008C57B7">
              <w:rPr>
                <w:color w:val="545C66"/>
                <w:sz w:val="28"/>
                <w:szCs w:val="28"/>
              </w:rPr>
              <w:softHyphen/>
              <w:t>терии и кожи и предназначенное для укрепления слабых участков брюшной полости. Бандажи обычно применяют при брюшных грыжах в тех случаях, когда больного по тем или другим причи</w:t>
            </w:r>
            <w:r w:rsidRPr="008C57B7">
              <w:rPr>
                <w:color w:val="545C66"/>
                <w:sz w:val="28"/>
                <w:szCs w:val="28"/>
              </w:rPr>
              <w:softHyphen/>
              <w:t>нам нельзя оперировать.</w:t>
            </w:r>
            <w:r w:rsidRPr="008C57B7">
              <w:rPr>
                <w:rStyle w:val="apple-converted-space"/>
                <w:color w:val="545C66"/>
                <w:sz w:val="28"/>
                <w:szCs w:val="28"/>
              </w:rPr>
              <w:t> </w:t>
            </w:r>
            <w:r w:rsidRPr="008C57B7">
              <w:rPr>
                <w:color w:val="545C66"/>
                <w:sz w:val="28"/>
                <w:szCs w:val="28"/>
              </w:rPr>
              <w:br/>
            </w:r>
            <w:r w:rsidRPr="008C57B7">
              <w:rPr>
                <w:rStyle w:val="a7"/>
                <w:color w:val="545C66"/>
                <w:sz w:val="28"/>
                <w:szCs w:val="28"/>
              </w:rPr>
              <w:t>Индивидуальный перевязочный пакет.</w:t>
            </w:r>
          </w:p>
          <w:p w:rsidR="008C57B7" w:rsidRPr="008C57B7" w:rsidRDefault="008C57B7">
            <w:pPr>
              <w:pStyle w:val="a6"/>
              <w:spacing w:before="0" w:beforeAutospacing="0" w:after="0" w:afterAutospacing="0" w:line="268" w:lineRule="atLeast"/>
              <w:rPr>
                <w:color w:val="545C66"/>
                <w:sz w:val="28"/>
                <w:szCs w:val="28"/>
              </w:rPr>
            </w:pPr>
            <w:r w:rsidRPr="008C57B7">
              <w:rPr>
                <w:rStyle w:val="apple-converted-space"/>
                <w:b/>
                <w:bCs/>
                <w:color w:val="545C66"/>
                <w:sz w:val="28"/>
                <w:szCs w:val="28"/>
              </w:rPr>
              <w:t> </w:t>
            </w:r>
            <w:r w:rsidRPr="008C57B7">
              <w:rPr>
                <w:color w:val="545C66"/>
                <w:sz w:val="28"/>
                <w:szCs w:val="28"/>
              </w:rPr>
              <w:t>Пакет состоит из двух ватно-марлевых подушек, прикрепленных к бинту. Одну из них можно передвигать вдоль бинта. Перевязочный материал нахо</w:t>
            </w:r>
            <w:r w:rsidRPr="008C57B7">
              <w:rPr>
                <w:color w:val="545C66"/>
                <w:sz w:val="28"/>
                <w:szCs w:val="28"/>
              </w:rPr>
              <w:softHyphen/>
              <w:t>дится в двух пакетах: внутреннем — бумажном, с булавкой и на</w:t>
            </w:r>
            <w:r w:rsidRPr="008C57B7">
              <w:rPr>
                <w:color w:val="545C66"/>
                <w:sz w:val="28"/>
                <w:szCs w:val="28"/>
              </w:rPr>
              <w:softHyphen/>
              <w:t>ружном — прорезиненном. Бинт и подушки стерильны. Прорези</w:t>
            </w:r>
            <w:r w:rsidRPr="008C57B7">
              <w:rPr>
                <w:color w:val="545C66"/>
                <w:sz w:val="28"/>
                <w:szCs w:val="28"/>
              </w:rPr>
              <w:softHyphen/>
              <w:t>ненную оболочку разрывают по надрезу и снимают, затем развер</w:t>
            </w:r>
            <w:r w:rsidRPr="008C57B7">
              <w:rPr>
                <w:color w:val="545C66"/>
                <w:sz w:val="28"/>
                <w:szCs w:val="28"/>
              </w:rPr>
              <w:softHyphen/>
              <w:t>тывают внутреннюю бумажную оболочку, разводят подушки на необходимое расстояние и накладывают на рану той стороной, к которой не прикасались руками. При сквозных ранениях од</w:t>
            </w:r>
            <w:r w:rsidRPr="008C57B7">
              <w:rPr>
                <w:color w:val="545C66"/>
                <w:sz w:val="28"/>
                <w:szCs w:val="28"/>
              </w:rPr>
              <w:softHyphen/>
              <w:t>ной подушкой закрывают входное, а другой — выходное отвер</w:t>
            </w:r>
            <w:r w:rsidRPr="008C57B7">
              <w:rPr>
                <w:color w:val="545C66"/>
                <w:sz w:val="28"/>
                <w:szCs w:val="28"/>
              </w:rPr>
              <w:softHyphen/>
              <w:t>стия раны, после чего подушки прибинтовывают (рис. 84).</w:t>
            </w:r>
          </w:p>
        </w:tc>
      </w:tr>
    </w:tbl>
    <w:p w:rsidR="004B6951" w:rsidRDefault="008C57B7" w:rsidP="00845BB5">
      <w:pPr>
        <w:tabs>
          <w:tab w:val="left" w:pos="2378"/>
        </w:tabs>
        <w:rPr>
          <w:rFonts w:ascii="Times New Roman" w:hAnsi="Times New Roman" w:cs="Times New Roman"/>
          <w:sz w:val="28"/>
          <w:szCs w:val="28"/>
        </w:rPr>
      </w:pPr>
      <w:r w:rsidRPr="008C57B7">
        <w:rPr>
          <w:rStyle w:val="articleseperator"/>
          <w:rFonts w:ascii="Times New Roman" w:hAnsi="Times New Roman" w:cs="Times New Roman"/>
          <w:color w:val="545C66"/>
          <w:sz w:val="28"/>
          <w:szCs w:val="28"/>
          <w:shd w:val="clear" w:color="auto" w:fill="FFFFFF"/>
        </w:rPr>
        <w:lastRenderedPageBreak/>
        <w:t> </w:t>
      </w: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Pr="004B6951" w:rsidRDefault="004B6951" w:rsidP="004B6951">
      <w:pPr>
        <w:rPr>
          <w:rFonts w:ascii="Times New Roman" w:hAnsi="Times New Roman" w:cs="Times New Roman"/>
          <w:sz w:val="28"/>
          <w:szCs w:val="28"/>
        </w:rPr>
      </w:pPr>
    </w:p>
    <w:p w:rsidR="004B6951" w:rsidRDefault="004B6951" w:rsidP="004B6951">
      <w:pPr>
        <w:rPr>
          <w:rFonts w:ascii="Times New Roman" w:hAnsi="Times New Roman" w:cs="Times New Roman"/>
          <w:sz w:val="28"/>
          <w:szCs w:val="28"/>
        </w:rPr>
      </w:pPr>
    </w:p>
    <w:p w:rsidR="007762BA" w:rsidRDefault="004B6951" w:rsidP="004B6951">
      <w:pPr>
        <w:tabs>
          <w:tab w:val="left" w:pos="1959"/>
        </w:tabs>
        <w:rPr>
          <w:rFonts w:ascii="Times New Roman" w:hAnsi="Times New Roman" w:cs="Times New Roman"/>
          <w:sz w:val="28"/>
          <w:szCs w:val="28"/>
        </w:rPr>
      </w:pPr>
      <w:r>
        <w:rPr>
          <w:rFonts w:ascii="Times New Roman" w:hAnsi="Times New Roman" w:cs="Times New Roman"/>
          <w:sz w:val="28"/>
          <w:szCs w:val="28"/>
        </w:rPr>
        <w:tab/>
      </w:r>
    </w:p>
    <w:p w:rsidR="004B6951" w:rsidRDefault="004B6951" w:rsidP="004B6951">
      <w:pPr>
        <w:tabs>
          <w:tab w:val="left" w:pos="1959"/>
        </w:tabs>
        <w:rPr>
          <w:rFonts w:ascii="Times New Roman" w:hAnsi="Times New Roman" w:cs="Times New Roman"/>
          <w:sz w:val="28"/>
          <w:szCs w:val="28"/>
        </w:rPr>
      </w:pPr>
    </w:p>
    <w:p w:rsidR="004B6951" w:rsidRDefault="004B6951" w:rsidP="004B6951">
      <w:pPr>
        <w:tabs>
          <w:tab w:val="left" w:pos="1959"/>
        </w:tabs>
        <w:rPr>
          <w:rFonts w:ascii="Times New Roman" w:hAnsi="Times New Roman" w:cs="Times New Roman"/>
          <w:sz w:val="28"/>
          <w:szCs w:val="28"/>
        </w:rPr>
      </w:pPr>
    </w:p>
    <w:p w:rsidR="002F0EE8" w:rsidRDefault="002F0EE8" w:rsidP="002F0EE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lastRenderedPageBreak/>
        <w:t>ГБПОУ Республики Мордовия «</w:t>
      </w:r>
      <w:proofErr w:type="spellStart"/>
      <w:r>
        <w:rPr>
          <w:rFonts w:ascii="Times New Roman" w:eastAsia="Times New Roman" w:hAnsi="Times New Roman" w:cs="Times New Roman"/>
          <w:color w:val="000000"/>
          <w:sz w:val="27"/>
          <w:szCs w:val="27"/>
          <w:shd w:val="clear" w:color="auto" w:fill="FFFFFF"/>
        </w:rPr>
        <w:t>Краснослободский</w:t>
      </w:r>
      <w:proofErr w:type="spellEnd"/>
      <w:r>
        <w:rPr>
          <w:rFonts w:ascii="Times New Roman" w:eastAsia="Times New Roman" w:hAnsi="Times New Roman" w:cs="Times New Roman"/>
          <w:color w:val="000000"/>
          <w:sz w:val="27"/>
          <w:szCs w:val="27"/>
          <w:shd w:val="clear" w:color="auto" w:fill="FFFFFF"/>
        </w:rPr>
        <w:t xml:space="preserve"> медицинский колледж»</w:t>
      </w:r>
    </w:p>
    <w:p w:rsidR="004B6951" w:rsidRPr="004B6951" w:rsidRDefault="004B6951" w:rsidP="004B6951">
      <w:pPr>
        <w:rPr>
          <w:rFonts w:ascii="Times New Roman" w:hAnsi="Times New Roman" w:cs="Times New Roman"/>
          <w:sz w:val="28"/>
          <w:szCs w:val="28"/>
        </w:rPr>
      </w:pPr>
    </w:p>
    <w:p w:rsidR="002F0EE8" w:rsidRDefault="002F0EE8" w:rsidP="002F0EE8">
      <w:pPr>
        <w:spacing w:after="0" w:line="240" w:lineRule="auto"/>
        <w:rPr>
          <w:rFonts w:ascii="Times New Roman" w:eastAsia="Times New Roman" w:hAnsi="Times New Roman" w:cs="Times New Roman"/>
          <w:color w:val="000000"/>
          <w:sz w:val="40"/>
          <w:szCs w:val="40"/>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0EE8" w:rsidTr="00F67E8B">
        <w:tc>
          <w:tcPr>
            <w:tcW w:w="4785" w:type="dxa"/>
          </w:tcPr>
          <w:p w:rsidR="002F0EE8" w:rsidRPr="004F1F24" w:rsidRDefault="002F0EE8" w:rsidP="00F67E8B">
            <w:pPr>
              <w:rPr>
                <w:rFonts w:ascii="Times New Roman" w:eastAsia="Times New Roman" w:hAnsi="Times New Roman" w:cs="Times New Roman"/>
                <w:color w:val="000000"/>
                <w:sz w:val="28"/>
                <w:szCs w:val="28"/>
                <w:shd w:val="clear" w:color="auto" w:fill="FFFFFF"/>
              </w:rPr>
            </w:pPr>
            <w:proofErr w:type="gramStart"/>
            <w:r w:rsidRPr="004F1F24">
              <w:rPr>
                <w:rFonts w:ascii="Times New Roman" w:eastAsia="Times New Roman" w:hAnsi="Times New Roman" w:cs="Times New Roman"/>
                <w:color w:val="000000"/>
                <w:sz w:val="28"/>
                <w:szCs w:val="28"/>
                <w:shd w:val="clear" w:color="auto" w:fill="FFFFFF"/>
              </w:rPr>
              <w:t>Разработана</w:t>
            </w:r>
            <w:proofErr w:type="gramEnd"/>
            <w:r w:rsidRPr="004F1F24">
              <w:rPr>
                <w:rFonts w:ascii="Times New Roman" w:eastAsia="Times New Roman" w:hAnsi="Times New Roman" w:cs="Times New Roman"/>
                <w:color w:val="000000"/>
                <w:sz w:val="28"/>
                <w:szCs w:val="28"/>
                <w:shd w:val="clear" w:color="auto" w:fill="FFFFFF"/>
              </w:rPr>
              <w:t xml:space="preserve"> и утверждена на заседании ЦМК специальных дисциплин</w:t>
            </w:r>
          </w:p>
          <w:p w:rsidR="002F0EE8" w:rsidRPr="004F1F24" w:rsidRDefault="002F0EE8" w:rsidP="00F67E8B">
            <w:pPr>
              <w:rPr>
                <w:rFonts w:ascii="Times New Roman" w:eastAsia="Times New Roman" w:hAnsi="Times New Roman" w:cs="Times New Roman"/>
                <w:color w:val="000000"/>
                <w:sz w:val="28"/>
                <w:szCs w:val="28"/>
                <w:shd w:val="clear" w:color="auto" w:fill="FFFFFF"/>
              </w:rPr>
            </w:pPr>
            <w:r w:rsidRPr="004F1F24">
              <w:rPr>
                <w:rFonts w:ascii="Times New Roman" w:eastAsia="Times New Roman" w:hAnsi="Times New Roman" w:cs="Times New Roman"/>
                <w:color w:val="000000"/>
                <w:sz w:val="28"/>
                <w:szCs w:val="28"/>
                <w:shd w:val="clear" w:color="auto" w:fill="FFFFFF"/>
              </w:rPr>
              <w:t>«    » ______________201</w:t>
            </w:r>
            <w:r w:rsidR="0052237F">
              <w:rPr>
                <w:rFonts w:ascii="Times New Roman" w:eastAsia="Times New Roman" w:hAnsi="Times New Roman" w:cs="Times New Roman"/>
                <w:color w:val="000000"/>
                <w:sz w:val="28"/>
                <w:szCs w:val="28"/>
                <w:shd w:val="clear" w:color="auto" w:fill="FFFFFF"/>
              </w:rPr>
              <w:t>4</w:t>
            </w:r>
            <w:r w:rsidRPr="004F1F24">
              <w:rPr>
                <w:rFonts w:ascii="Times New Roman" w:eastAsia="Times New Roman" w:hAnsi="Times New Roman" w:cs="Times New Roman"/>
                <w:color w:val="000000"/>
                <w:sz w:val="28"/>
                <w:szCs w:val="28"/>
                <w:shd w:val="clear" w:color="auto" w:fill="FFFFFF"/>
              </w:rPr>
              <w:t xml:space="preserve"> г.</w:t>
            </w:r>
          </w:p>
          <w:p w:rsidR="002F0EE8" w:rsidRPr="004F1F24" w:rsidRDefault="002F0EE8" w:rsidP="00F67E8B">
            <w:pPr>
              <w:rPr>
                <w:rFonts w:ascii="Times New Roman" w:eastAsia="Times New Roman" w:hAnsi="Times New Roman" w:cs="Times New Roman"/>
                <w:color w:val="000000"/>
                <w:sz w:val="28"/>
                <w:szCs w:val="28"/>
                <w:shd w:val="clear" w:color="auto" w:fill="FFFFFF"/>
              </w:rPr>
            </w:pPr>
            <w:r w:rsidRPr="004F1F24">
              <w:rPr>
                <w:rFonts w:ascii="Times New Roman" w:eastAsia="Times New Roman" w:hAnsi="Times New Roman" w:cs="Times New Roman"/>
                <w:color w:val="000000"/>
                <w:sz w:val="28"/>
                <w:szCs w:val="28"/>
                <w:shd w:val="clear" w:color="auto" w:fill="FFFFFF"/>
              </w:rPr>
              <w:t>Председатель ЦМК__________</w:t>
            </w:r>
          </w:p>
        </w:tc>
        <w:tc>
          <w:tcPr>
            <w:tcW w:w="4786" w:type="dxa"/>
          </w:tcPr>
          <w:p w:rsidR="002F0EE8" w:rsidRDefault="002F0EE8" w:rsidP="00F67E8B">
            <w:pPr>
              <w:jc w:val="center"/>
              <w:rPr>
                <w:rFonts w:ascii="Times New Roman" w:eastAsia="Times New Roman" w:hAnsi="Times New Roman" w:cs="Times New Roman"/>
                <w:color w:val="000000"/>
                <w:sz w:val="40"/>
                <w:szCs w:val="40"/>
                <w:shd w:val="clear" w:color="auto" w:fill="FFFFFF"/>
              </w:rPr>
            </w:pPr>
          </w:p>
        </w:tc>
      </w:tr>
    </w:tbl>
    <w:p w:rsidR="002F0EE8" w:rsidRPr="004F1F24" w:rsidRDefault="002F0EE8" w:rsidP="002F0EE8">
      <w:pPr>
        <w:spacing w:after="0" w:line="240" w:lineRule="auto"/>
        <w:jc w:val="center"/>
        <w:rPr>
          <w:rFonts w:ascii="Times New Roman" w:eastAsia="Times New Roman" w:hAnsi="Times New Roman" w:cs="Times New Roman"/>
          <w:color w:val="000000"/>
          <w:sz w:val="40"/>
          <w:szCs w:val="40"/>
          <w:shd w:val="clear" w:color="auto" w:fill="FFFFFF"/>
        </w:rPr>
      </w:pPr>
    </w:p>
    <w:p w:rsidR="002F0EE8" w:rsidRDefault="002F0EE8" w:rsidP="002F0EE8">
      <w:pPr>
        <w:spacing w:after="0" w:line="240" w:lineRule="auto"/>
        <w:jc w:val="center"/>
        <w:rPr>
          <w:rFonts w:ascii="Times New Roman" w:eastAsia="Times New Roman" w:hAnsi="Times New Roman" w:cs="Times New Roman"/>
          <w:b/>
          <w:color w:val="000000"/>
          <w:sz w:val="40"/>
          <w:szCs w:val="40"/>
          <w:shd w:val="clear" w:color="auto" w:fill="FFFFFF"/>
        </w:rPr>
      </w:pPr>
    </w:p>
    <w:p w:rsidR="002F0EE8" w:rsidRDefault="002F0EE8" w:rsidP="002F0EE8">
      <w:pPr>
        <w:spacing w:after="0" w:line="240" w:lineRule="auto"/>
        <w:jc w:val="center"/>
        <w:rPr>
          <w:rFonts w:ascii="Times New Roman" w:eastAsia="Times New Roman" w:hAnsi="Times New Roman" w:cs="Times New Roman"/>
          <w:b/>
          <w:color w:val="000000"/>
          <w:sz w:val="40"/>
          <w:szCs w:val="40"/>
          <w:shd w:val="clear" w:color="auto" w:fill="FFFFFF"/>
        </w:rPr>
      </w:pPr>
    </w:p>
    <w:p w:rsidR="002F0EE8" w:rsidRDefault="002F0EE8" w:rsidP="002F0EE8">
      <w:pPr>
        <w:spacing w:after="0" w:line="240" w:lineRule="auto"/>
        <w:jc w:val="center"/>
        <w:rPr>
          <w:rFonts w:ascii="Times New Roman" w:eastAsia="Times New Roman" w:hAnsi="Times New Roman" w:cs="Times New Roman"/>
          <w:b/>
          <w:color w:val="000000"/>
          <w:sz w:val="40"/>
          <w:szCs w:val="40"/>
          <w:shd w:val="clear" w:color="auto" w:fill="FFFFFF"/>
        </w:rPr>
      </w:pPr>
    </w:p>
    <w:p w:rsidR="002F0EE8" w:rsidRPr="002F0EE8" w:rsidRDefault="002F0EE8" w:rsidP="002F0EE8">
      <w:pPr>
        <w:spacing w:after="0" w:line="240" w:lineRule="auto"/>
        <w:jc w:val="center"/>
        <w:rPr>
          <w:rFonts w:ascii="Times New Roman" w:eastAsia="Times New Roman" w:hAnsi="Times New Roman" w:cs="Times New Roman"/>
          <w:b/>
          <w:color w:val="000000"/>
          <w:sz w:val="40"/>
          <w:szCs w:val="40"/>
          <w:shd w:val="clear" w:color="auto" w:fill="FFFFFF"/>
        </w:rPr>
      </w:pPr>
      <w:r w:rsidRPr="007B467F">
        <w:rPr>
          <w:rFonts w:ascii="Times New Roman" w:eastAsia="Times New Roman" w:hAnsi="Times New Roman" w:cs="Times New Roman"/>
          <w:b/>
          <w:color w:val="000000"/>
          <w:sz w:val="40"/>
          <w:szCs w:val="40"/>
          <w:shd w:val="clear" w:color="auto" w:fill="FFFFFF"/>
        </w:rPr>
        <w:t>МЕТОДИЧЕСКАЯ РАЗРАБОТКА</w:t>
      </w:r>
      <w:r w:rsidRPr="004F1F24">
        <w:rPr>
          <w:rFonts w:ascii="Times New Roman" w:eastAsia="Times New Roman" w:hAnsi="Times New Roman" w:cs="Times New Roman"/>
          <w:b/>
          <w:color w:val="000000"/>
          <w:sz w:val="40"/>
          <w:szCs w:val="40"/>
        </w:rPr>
        <w:br/>
      </w:r>
      <w:r w:rsidRPr="007B467F">
        <w:rPr>
          <w:rFonts w:ascii="Times New Roman" w:eastAsia="Times New Roman" w:hAnsi="Times New Roman" w:cs="Times New Roman"/>
          <w:color w:val="000000"/>
          <w:sz w:val="40"/>
          <w:szCs w:val="40"/>
        </w:rPr>
        <w:br/>
      </w:r>
      <w:r>
        <w:rPr>
          <w:rFonts w:ascii="Times New Roman" w:eastAsia="Times New Roman" w:hAnsi="Times New Roman" w:cs="Times New Roman"/>
          <w:color w:val="000000"/>
          <w:sz w:val="40"/>
          <w:szCs w:val="40"/>
          <w:shd w:val="clear" w:color="auto" w:fill="FFFFFF"/>
        </w:rPr>
        <w:t>по дисциплине ПМ 02.</w:t>
      </w:r>
    </w:p>
    <w:p w:rsidR="002F0EE8" w:rsidRDefault="002F0EE8" w:rsidP="002F0EE8">
      <w:pPr>
        <w:spacing w:after="0" w:line="240" w:lineRule="auto"/>
        <w:jc w:val="center"/>
        <w:rPr>
          <w:rFonts w:ascii="Times New Roman" w:eastAsia="Times New Roman" w:hAnsi="Times New Roman" w:cs="Times New Roman"/>
          <w:b/>
          <w:i/>
          <w:color w:val="000000"/>
          <w:sz w:val="40"/>
          <w:szCs w:val="40"/>
          <w:shd w:val="clear" w:color="auto" w:fill="FFFFFF"/>
        </w:rPr>
      </w:pPr>
      <w:r>
        <w:rPr>
          <w:rFonts w:ascii="Times New Roman" w:eastAsia="Times New Roman" w:hAnsi="Times New Roman" w:cs="Times New Roman"/>
          <w:color w:val="000000"/>
          <w:sz w:val="40"/>
          <w:szCs w:val="40"/>
          <w:shd w:val="clear" w:color="auto" w:fill="FFFFFF"/>
        </w:rPr>
        <w:t xml:space="preserve">МДК 02.01 </w:t>
      </w:r>
      <w:r w:rsidRPr="007B467F">
        <w:rPr>
          <w:rFonts w:ascii="Times New Roman" w:eastAsia="Times New Roman" w:hAnsi="Times New Roman" w:cs="Times New Roman"/>
          <w:color w:val="000000"/>
          <w:sz w:val="40"/>
          <w:szCs w:val="40"/>
          <w:shd w:val="clear" w:color="auto" w:fill="FFFFFF"/>
        </w:rPr>
        <w:t>«</w:t>
      </w:r>
      <w:r w:rsidRPr="007B467F">
        <w:rPr>
          <w:rFonts w:ascii="Times New Roman" w:eastAsia="Times New Roman" w:hAnsi="Times New Roman" w:cs="Times New Roman"/>
          <w:b/>
          <w:i/>
          <w:color w:val="000000"/>
          <w:sz w:val="40"/>
          <w:szCs w:val="40"/>
          <w:shd w:val="clear" w:color="auto" w:fill="FFFFFF"/>
        </w:rPr>
        <w:t>Сестринск</w:t>
      </w:r>
      <w:r w:rsidRPr="004F1F24">
        <w:rPr>
          <w:rFonts w:ascii="Times New Roman" w:eastAsia="Times New Roman" w:hAnsi="Times New Roman" w:cs="Times New Roman"/>
          <w:b/>
          <w:i/>
          <w:color w:val="000000"/>
          <w:sz w:val="40"/>
          <w:szCs w:val="40"/>
          <w:shd w:val="clear" w:color="auto" w:fill="FFFFFF"/>
        </w:rPr>
        <w:t xml:space="preserve">ий уход при </w:t>
      </w:r>
      <w:proofErr w:type="gramStart"/>
      <w:r w:rsidRPr="004F1F24">
        <w:rPr>
          <w:rFonts w:ascii="Times New Roman" w:eastAsia="Times New Roman" w:hAnsi="Times New Roman" w:cs="Times New Roman"/>
          <w:b/>
          <w:i/>
          <w:color w:val="000000"/>
          <w:sz w:val="40"/>
          <w:szCs w:val="40"/>
          <w:shd w:val="clear" w:color="auto" w:fill="FFFFFF"/>
        </w:rPr>
        <w:t>хирургических</w:t>
      </w:r>
      <w:proofErr w:type="gramEnd"/>
      <w:r w:rsidRPr="004F1F24">
        <w:rPr>
          <w:rFonts w:ascii="Times New Roman" w:eastAsia="Times New Roman" w:hAnsi="Times New Roman" w:cs="Times New Roman"/>
          <w:b/>
          <w:i/>
          <w:color w:val="000000"/>
          <w:sz w:val="40"/>
          <w:szCs w:val="40"/>
          <w:shd w:val="clear" w:color="auto" w:fill="FFFFFF"/>
        </w:rPr>
        <w:t xml:space="preserve"> заболевания</w:t>
      </w:r>
      <w:r w:rsidRPr="007B467F">
        <w:rPr>
          <w:rFonts w:ascii="Times New Roman" w:eastAsia="Times New Roman" w:hAnsi="Times New Roman" w:cs="Times New Roman"/>
          <w:b/>
          <w:i/>
          <w:color w:val="000000"/>
          <w:sz w:val="40"/>
          <w:szCs w:val="40"/>
          <w:shd w:val="clear" w:color="auto" w:fill="FFFFFF"/>
        </w:rPr>
        <w:t>»</w:t>
      </w:r>
    </w:p>
    <w:p w:rsidR="004B6951" w:rsidRPr="004B6951" w:rsidRDefault="002F0EE8" w:rsidP="002F0EE8">
      <w:pPr>
        <w:tabs>
          <w:tab w:val="left" w:pos="7033"/>
        </w:tabs>
        <w:jc w:val="center"/>
        <w:rPr>
          <w:rFonts w:ascii="Times New Roman" w:hAnsi="Times New Roman" w:cs="Times New Roman"/>
          <w:sz w:val="28"/>
          <w:szCs w:val="28"/>
        </w:rPr>
      </w:pPr>
      <w:r>
        <w:rPr>
          <w:rFonts w:ascii="Times New Roman" w:eastAsia="Times New Roman" w:hAnsi="Times New Roman" w:cs="Times New Roman"/>
          <w:b/>
          <w:i/>
          <w:color w:val="000000"/>
          <w:sz w:val="40"/>
          <w:szCs w:val="40"/>
          <w:shd w:val="clear" w:color="auto" w:fill="FFFFFF"/>
        </w:rPr>
        <w:t>Отделение  «Сестринское дело»</w:t>
      </w:r>
      <w:r w:rsidRPr="007B467F">
        <w:rPr>
          <w:rFonts w:ascii="Times New Roman" w:eastAsia="Times New Roman" w:hAnsi="Times New Roman" w:cs="Times New Roman"/>
          <w:color w:val="000000"/>
          <w:sz w:val="40"/>
          <w:szCs w:val="40"/>
        </w:rPr>
        <w:br/>
      </w:r>
    </w:p>
    <w:p w:rsidR="002F0EE8" w:rsidRDefault="004B6951" w:rsidP="002F0EE8">
      <w:pPr>
        <w:tabs>
          <w:tab w:val="left" w:pos="3181"/>
        </w:tabs>
        <w:jc w:val="center"/>
        <w:rPr>
          <w:rFonts w:ascii="Times New Roman" w:hAnsi="Times New Roman" w:cs="Times New Roman"/>
          <w:b/>
          <w:sz w:val="36"/>
          <w:szCs w:val="36"/>
        </w:rPr>
      </w:pPr>
      <w:r w:rsidRPr="004B6951">
        <w:rPr>
          <w:rFonts w:ascii="Times New Roman" w:hAnsi="Times New Roman" w:cs="Times New Roman"/>
          <w:sz w:val="36"/>
          <w:szCs w:val="36"/>
        </w:rPr>
        <w:t>«</w:t>
      </w:r>
      <w:r w:rsidRPr="004B6951">
        <w:rPr>
          <w:rFonts w:ascii="Times New Roman" w:hAnsi="Times New Roman" w:cs="Times New Roman"/>
          <w:b/>
          <w:sz w:val="36"/>
          <w:szCs w:val="36"/>
        </w:rPr>
        <w:t>ДЕСМУРГИЯ.</w:t>
      </w:r>
    </w:p>
    <w:p w:rsidR="004B6951" w:rsidRDefault="004B6951" w:rsidP="002F0EE8">
      <w:pPr>
        <w:tabs>
          <w:tab w:val="left" w:pos="3181"/>
        </w:tabs>
        <w:jc w:val="center"/>
        <w:rPr>
          <w:rFonts w:ascii="Times New Roman" w:hAnsi="Times New Roman" w:cs="Times New Roman"/>
          <w:b/>
          <w:sz w:val="36"/>
          <w:szCs w:val="36"/>
        </w:rPr>
      </w:pPr>
      <w:r w:rsidRPr="004B6951">
        <w:rPr>
          <w:rFonts w:ascii="Times New Roman" w:hAnsi="Times New Roman" w:cs="Times New Roman"/>
          <w:b/>
          <w:sz w:val="36"/>
          <w:szCs w:val="36"/>
        </w:rPr>
        <w:t>ТЕХНИКА НАЛОЖЕНИЯ МЯГКИХ ПОВЯЗОК»</w:t>
      </w:r>
    </w:p>
    <w:p w:rsidR="004B6951" w:rsidRDefault="004B6951" w:rsidP="004B6951">
      <w:pPr>
        <w:rPr>
          <w:rFonts w:ascii="Times New Roman" w:hAnsi="Times New Roman" w:cs="Times New Roman"/>
          <w:sz w:val="36"/>
          <w:szCs w:val="36"/>
        </w:rPr>
      </w:pPr>
    </w:p>
    <w:p w:rsidR="004B6951" w:rsidRPr="004B6951" w:rsidRDefault="004B6951" w:rsidP="004B6951">
      <w:pPr>
        <w:tabs>
          <w:tab w:val="left" w:pos="5727"/>
        </w:tabs>
        <w:ind w:left="4248"/>
        <w:rPr>
          <w:rFonts w:ascii="Times New Roman" w:hAnsi="Times New Roman" w:cs="Times New Roman"/>
          <w:sz w:val="36"/>
          <w:szCs w:val="36"/>
        </w:rPr>
      </w:pPr>
      <w:r w:rsidRPr="004B6951">
        <w:rPr>
          <w:rFonts w:ascii="Times New Roman" w:hAnsi="Times New Roman" w:cs="Times New Roman"/>
          <w:sz w:val="36"/>
          <w:szCs w:val="36"/>
        </w:rPr>
        <w:t>Преподаватель: Кутузова Т.А.</w:t>
      </w:r>
    </w:p>
    <w:p w:rsidR="004B6951" w:rsidRDefault="004B6951" w:rsidP="004B6951">
      <w:pPr>
        <w:rPr>
          <w:rFonts w:ascii="Times New Roman" w:hAnsi="Times New Roman" w:cs="Times New Roman"/>
          <w:sz w:val="36"/>
          <w:szCs w:val="36"/>
        </w:rPr>
      </w:pPr>
    </w:p>
    <w:p w:rsidR="004B6951" w:rsidRPr="004B6951" w:rsidRDefault="004B6951" w:rsidP="004B6951">
      <w:pPr>
        <w:rPr>
          <w:rFonts w:ascii="Times New Roman" w:hAnsi="Times New Roman" w:cs="Times New Roman"/>
          <w:sz w:val="36"/>
          <w:szCs w:val="36"/>
        </w:rPr>
      </w:pPr>
    </w:p>
    <w:p w:rsidR="004B6951" w:rsidRDefault="004B6951" w:rsidP="004B6951">
      <w:pPr>
        <w:tabs>
          <w:tab w:val="left" w:pos="3901"/>
        </w:tabs>
        <w:rPr>
          <w:rFonts w:ascii="Times New Roman" w:hAnsi="Times New Roman" w:cs="Times New Roman"/>
          <w:sz w:val="36"/>
          <w:szCs w:val="36"/>
        </w:rPr>
      </w:pPr>
    </w:p>
    <w:p w:rsidR="004B6951" w:rsidRDefault="004B6951" w:rsidP="004B6951">
      <w:pPr>
        <w:tabs>
          <w:tab w:val="left" w:pos="3901"/>
        </w:tabs>
        <w:rPr>
          <w:rFonts w:ascii="Times New Roman" w:hAnsi="Times New Roman" w:cs="Times New Roman"/>
          <w:sz w:val="36"/>
          <w:szCs w:val="36"/>
        </w:rPr>
      </w:pPr>
    </w:p>
    <w:p w:rsidR="0052237F" w:rsidRDefault="004B6951" w:rsidP="007F092B">
      <w:pPr>
        <w:tabs>
          <w:tab w:val="left" w:pos="3901"/>
        </w:tabs>
        <w:jc w:val="center"/>
        <w:rPr>
          <w:rFonts w:ascii="Times New Roman" w:hAnsi="Times New Roman" w:cs="Times New Roman"/>
          <w:sz w:val="36"/>
          <w:szCs w:val="36"/>
        </w:rPr>
      </w:pPr>
      <w:r>
        <w:rPr>
          <w:rFonts w:ascii="Times New Roman" w:hAnsi="Times New Roman" w:cs="Times New Roman"/>
          <w:sz w:val="36"/>
          <w:szCs w:val="36"/>
        </w:rPr>
        <w:t>201</w:t>
      </w:r>
      <w:r w:rsidR="002F0EE8">
        <w:rPr>
          <w:rFonts w:ascii="Times New Roman" w:hAnsi="Times New Roman" w:cs="Times New Roman"/>
          <w:sz w:val="36"/>
          <w:szCs w:val="36"/>
        </w:rPr>
        <w:t>4</w:t>
      </w:r>
    </w:p>
    <w:p w:rsidR="0052237F" w:rsidRPr="004E23CF" w:rsidRDefault="0052237F" w:rsidP="0052237F">
      <w:pPr>
        <w:spacing w:after="0" w:line="240" w:lineRule="auto"/>
        <w:rPr>
          <w:rFonts w:ascii="Times New Roman" w:eastAsia="Times New Roman" w:hAnsi="Times New Roman" w:cs="Times New Roman"/>
          <w:color w:val="000000"/>
          <w:sz w:val="28"/>
          <w:szCs w:val="28"/>
        </w:rPr>
      </w:pPr>
    </w:p>
    <w:p w:rsidR="0052237F" w:rsidRPr="004E23CF" w:rsidRDefault="0052237F" w:rsidP="0052237F">
      <w:pPr>
        <w:spacing w:after="0" w:line="240" w:lineRule="auto"/>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lastRenderedPageBreak/>
        <w:t>Предмет</w:t>
      </w:r>
      <w:r w:rsidRPr="004E23CF">
        <w:rPr>
          <w:rFonts w:ascii="Times New Roman" w:eastAsia="Times New Roman" w:hAnsi="Times New Roman" w:cs="Times New Roman"/>
          <w:color w:val="000000"/>
          <w:sz w:val="28"/>
          <w:szCs w:val="28"/>
        </w:rPr>
        <w:t>:  СЕСТРИНСК</w:t>
      </w:r>
      <w:r>
        <w:rPr>
          <w:rFonts w:ascii="Times New Roman" w:eastAsia="Times New Roman" w:hAnsi="Times New Roman" w:cs="Times New Roman"/>
          <w:color w:val="000000"/>
          <w:sz w:val="28"/>
          <w:szCs w:val="28"/>
        </w:rPr>
        <w:t xml:space="preserve">ИЙ  УХОД ПРИ </w:t>
      </w:r>
      <w:r w:rsidRPr="004E23CF">
        <w:rPr>
          <w:rFonts w:ascii="Times New Roman" w:eastAsia="Times New Roman" w:hAnsi="Times New Roman" w:cs="Times New Roman"/>
          <w:color w:val="000000"/>
          <w:sz w:val="28"/>
          <w:szCs w:val="28"/>
        </w:rPr>
        <w:t>ХИРУРГИ</w:t>
      </w:r>
      <w:r>
        <w:rPr>
          <w:rFonts w:ascii="Times New Roman" w:eastAsia="Times New Roman" w:hAnsi="Times New Roman" w:cs="Times New Roman"/>
          <w:color w:val="000000"/>
          <w:sz w:val="28"/>
          <w:szCs w:val="28"/>
        </w:rPr>
        <w:t>ЧЕСКИХ ЗАБОЛЕВАНИЯХ</w:t>
      </w:r>
    </w:p>
    <w:p w:rsidR="0052237F" w:rsidRDefault="0052237F" w:rsidP="0052237F">
      <w:pPr>
        <w:spacing w:after="0" w:line="240" w:lineRule="auto"/>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t>Специальность: </w:t>
      </w:r>
      <w:r w:rsidRPr="004E23CF">
        <w:rPr>
          <w:rFonts w:ascii="Times New Roman" w:eastAsia="Times New Roman" w:hAnsi="Times New Roman" w:cs="Times New Roman"/>
          <w:color w:val="000000"/>
          <w:sz w:val="28"/>
          <w:szCs w:val="28"/>
        </w:rPr>
        <w:t xml:space="preserve"> сестринское  дело </w:t>
      </w:r>
    </w:p>
    <w:p w:rsidR="0052237F" w:rsidRPr="004E23CF" w:rsidRDefault="0052237F" w:rsidP="0052237F">
      <w:pPr>
        <w:spacing w:after="0" w:line="240" w:lineRule="auto"/>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t>Курс:  </w:t>
      </w:r>
      <w:r w:rsidRPr="004E23CF">
        <w:rPr>
          <w:rFonts w:ascii="Times New Roman" w:eastAsia="Times New Roman" w:hAnsi="Times New Roman" w:cs="Times New Roman"/>
          <w:color w:val="000000"/>
          <w:sz w:val="28"/>
          <w:szCs w:val="28"/>
        </w:rPr>
        <w:t>3 курс</w:t>
      </w:r>
    </w:p>
    <w:p w:rsidR="008F40D2" w:rsidRPr="007F092B" w:rsidRDefault="0052237F" w:rsidP="0052237F">
      <w:pPr>
        <w:spacing w:after="0" w:line="240" w:lineRule="auto"/>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t>ТЕМА: </w:t>
      </w:r>
      <w:r w:rsidRPr="004E23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Десмургия. Мягкие бинтовые повязки</w:t>
      </w:r>
      <w:r w:rsidRPr="004E23CF">
        <w:rPr>
          <w:rFonts w:ascii="Times New Roman" w:eastAsia="Times New Roman" w:hAnsi="Times New Roman" w:cs="Times New Roman"/>
          <w:color w:val="000000"/>
          <w:sz w:val="28"/>
          <w:szCs w:val="28"/>
        </w:rPr>
        <w:t>» </w:t>
      </w:r>
      <w:r w:rsidRPr="004E23CF">
        <w:rPr>
          <w:rFonts w:ascii="Times New Roman" w:eastAsia="Times New Roman" w:hAnsi="Times New Roman" w:cs="Times New Roman"/>
          <w:b/>
          <w:bCs/>
          <w:color w:val="000000"/>
          <w:sz w:val="28"/>
          <w:szCs w:val="28"/>
        </w:rPr>
        <w:t>           </w:t>
      </w:r>
    </w:p>
    <w:p w:rsidR="008F40D2" w:rsidRPr="007F092B" w:rsidRDefault="0052237F" w:rsidP="007F092B">
      <w:pPr>
        <w:spacing w:after="0" w:line="240" w:lineRule="auto"/>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t>Продолжительность</w:t>
      </w:r>
      <w:r w:rsidRPr="004E23CF">
        <w:rPr>
          <w:rFonts w:ascii="Times New Roman" w:eastAsia="Times New Roman" w:hAnsi="Times New Roman" w:cs="Times New Roman"/>
          <w:color w:val="000000"/>
          <w:sz w:val="28"/>
          <w:szCs w:val="28"/>
        </w:rPr>
        <w:t>:  180 мин.</w:t>
      </w:r>
    </w:p>
    <w:p w:rsidR="008F40D2" w:rsidRPr="004E23CF" w:rsidRDefault="0052237F" w:rsidP="0052237F">
      <w:pPr>
        <w:spacing w:after="0" w:line="240" w:lineRule="auto"/>
        <w:jc w:val="both"/>
        <w:rPr>
          <w:rFonts w:ascii="Times New Roman" w:eastAsia="Times New Roman" w:hAnsi="Times New Roman" w:cs="Times New Roman"/>
          <w:color w:val="000000"/>
          <w:sz w:val="28"/>
          <w:szCs w:val="28"/>
        </w:rPr>
      </w:pPr>
      <w:r w:rsidRPr="004E23CF">
        <w:rPr>
          <w:rFonts w:ascii="Times New Roman" w:eastAsia="Times New Roman" w:hAnsi="Times New Roman" w:cs="Times New Roman"/>
          <w:b/>
          <w:bCs/>
          <w:color w:val="000000"/>
          <w:sz w:val="28"/>
          <w:szCs w:val="28"/>
        </w:rPr>
        <w:t>Задачи:</w:t>
      </w:r>
      <w:r w:rsidRPr="004E23CF">
        <w:rPr>
          <w:rFonts w:ascii="Times New Roman" w:eastAsia="Times New Roman" w:hAnsi="Times New Roman" w:cs="Times New Roman"/>
          <w:color w:val="000000"/>
          <w:sz w:val="28"/>
          <w:szCs w:val="28"/>
        </w:rPr>
        <w:t> </w:t>
      </w:r>
    </w:p>
    <w:p w:rsidR="008F40D2" w:rsidRPr="007F092B" w:rsidRDefault="0052237F" w:rsidP="007F092B">
      <w:pPr>
        <w:numPr>
          <w:ilvl w:val="0"/>
          <w:numId w:val="1"/>
        </w:numPr>
        <w:spacing w:after="0" w:line="240" w:lineRule="auto"/>
        <w:jc w:val="both"/>
        <w:rPr>
          <w:rFonts w:ascii="Times New Roman" w:eastAsia="Times New Roman" w:hAnsi="Times New Roman" w:cs="Times New Roman"/>
          <w:color w:val="000000"/>
          <w:sz w:val="28"/>
          <w:szCs w:val="28"/>
        </w:rPr>
      </w:pPr>
      <w:proofErr w:type="gramStart"/>
      <w:r w:rsidRPr="0052237F">
        <w:rPr>
          <w:rFonts w:ascii="Times New Roman" w:eastAsia="Times New Roman" w:hAnsi="Times New Roman" w:cs="Times New Roman"/>
          <w:color w:val="000000"/>
          <w:sz w:val="28"/>
          <w:szCs w:val="28"/>
        </w:rPr>
        <w:t>Учебная</w:t>
      </w:r>
      <w:proofErr w:type="gramEnd"/>
      <w:r w:rsidRPr="0052237F">
        <w:rPr>
          <w:rFonts w:ascii="Times New Roman" w:eastAsia="Times New Roman" w:hAnsi="Times New Roman" w:cs="Times New Roman"/>
          <w:color w:val="000000"/>
          <w:sz w:val="28"/>
          <w:szCs w:val="28"/>
        </w:rPr>
        <w:t>: обобщить и систематизировать имеющиеся знания об анатомических особенностях головы, верхней конечности, строения туловища, костей верхнего плечевого пояса.  </w:t>
      </w:r>
    </w:p>
    <w:p w:rsidR="008F40D2" w:rsidRPr="007F092B" w:rsidRDefault="0052237F" w:rsidP="007F092B">
      <w:pPr>
        <w:numPr>
          <w:ilvl w:val="0"/>
          <w:numId w:val="1"/>
        </w:numPr>
        <w:spacing w:after="0" w:line="240" w:lineRule="auto"/>
        <w:jc w:val="both"/>
        <w:rPr>
          <w:rFonts w:ascii="Times New Roman" w:eastAsia="Times New Roman" w:hAnsi="Times New Roman" w:cs="Times New Roman"/>
          <w:color w:val="000000"/>
          <w:sz w:val="28"/>
          <w:szCs w:val="28"/>
        </w:rPr>
      </w:pPr>
      <w:r w:rsidRPr="0052237F">
        <w:rPr>
          <w:rFonts w:ascii="Times New Roman" w:eastAsia="Times New Roman" w:hAnsi="Times New Roman" w:cs="Times New Roman"/>
          <w:color w:val="000000"/>
          <w:sz w:val="28"/>
          <w:szCs w:val="28"/>
        </w:rPr>
        <w:t xml:space="preserve"> </w:t>
      </w:r>
      <w:proofErr w:type="gramStart"/>
      <w:r w:rsidRPr="0052237F">
        <w:rPr>
          <w:rFonts w:ascii="Times New Roman" w:eastAsia="Times New Roman" w:hAnsi="Times New Roman" w:cs="Times New Roman"/>
          <w:color w:val="000000"/>
          <w:sz w:val="28"/>
          <w:szCs w:val="28"/>
        </w:rPr>
        <w:t>Развивающая</w:t>
      </w:r>
      <w:proofErr w:type="gramEnd"/>
      <w:r w:rsidRPr="0052237F">
        <w:rPr>
          <w:rFonts w:ascii="Times New Roman" w:eastAsia="Times New Roman" w:hAnsi="Times New Roman" w:cs="Times New Roman"/>
          <w:color w:val="000000"/>
          <w:sz w:val="28"/>
          <w:szCs w:val="28"/>
        </w:rPr>
        <w:t>: развить элементы клинического мышления.</w:t>
      </w:r>
    </w:p>
    <w:p w:rsidR="007F092B" w:rsidRPr="007F092B" w:rsidRDefault="0052237F" w:rsidP="007F092B">
      <w:pPr>
        <w:numPr>
          <w:ilvl w:val="0"/>
          <w:numId w:val="1"/>
        </w:numPr>
        <w:spacing w:after="0" w:line="240" w:lineRule="auto"/>
        <w:jc w:val="both"/>
        <w:rPr>
          <w:rFonts w:ascii="Times New Roman" w:eastAsia="Times New Roman" w:hAnsi="Times New Roman" w:cs="Times New Roman"/>
          <w:color w:val="000000"/>
          <w:sz w:val="28"/>
          <w:szCs w:val="28"/>
        </w:rPr>
      </w:pPr>
      <w:r w:rsidRPr="004E23CF">
        <w:rPr>
          <w:rFonts w:ascii="Times New Roman" w:eastAsia="Times New Roman" w:hAnsi="Times New Roman" w:cs="Times New Roman"/>
          <w:color w:val="000000"/>
          <w:sz w:val="28"/>
          <w:szCs w:val="28"/>
        </w:rPr>
        <w:t xml:space="preserve">Воспитательная: воспитывать чувство профессионального долга, ответственности и сострадания у пациентов с </w:t>
      </w:r>
      <w:r>
        <w:rPr>
          <w:rFonts w:ascii="Times New Roman" w:eastAsia="Times New Roman" w:hAnsi="Times New Roman" w:cs="Times New Roman"/>
          <w:color w:val="000000"/>
          <w:sz w:val="28"/>
          <w:szCs w:val="28"/>
        </w:rPr>
        <w:t>переломами костей, вывихами суставов, травмами головы, травмами костей кисти</w:t>
      </w:r>
      <w:r w:rsidRPr="004E23CF">
        <w:rPr>
          <w:rFonts w:ascii="Times New Roman" w:eastAsia="Times New Roman" w:hAnsi="Times New Roman" w:cs="Times New Roman"/>
          <w:color w:val="000000"/>
          <w:sz w:val="28"/>
          <w:szCs w:val="28"/>
        </w:rPr>
        <w:t>. Воспитание вежливости, культуры общения, терпения, тактичности.</w:t>
      </w:r>
      <w:r w:rsidR="007F092B" w:rsidRPr="007F092B">
        <w:rPr>
          <w:rFonts w:ascii="Times New Roman" w:eastAsia="Times New Roman" w:hAnsi="Times New Roman" w:cs="Times New Roman"/>
          <w:color w:val="000000"/>
          <w:sz w:val="27"/>
          <w:szCs w:val="27"/>
        </w:rPr>
        <w:br/>
      </w:r>
      <w:r w:rsidR="007F092B" w:rsidRPr="007F092B">
        <w:rPr>
          <w:rFonts w:ascii="Times New Roman" w:eastAsia="Times New Roman" w:hAnsi="Times New Roman" w:cs="Times New Roman"/>
          <w:b/>
          <w:bCs/>
          <w:i/>
          <w:iCs/>
          <w:color w:val="000000"/>
          <w:sz w:val="27"/>
          <w:szCs w:val="27"/>
          <w:shd w:val="clear" w:color="auto" w:fill="FFFFFF"/>
        </w:rPr>
        <w:t>Студент должен знать:</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Современные виды перевязочного материала, используемые при наложении мягких и твердых повязок;</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Понятие о десмург</w:t>
      </w:r>
      <w:proofErr w:type="gramStart"/>
      <w:r w:rsidRPr="00A41CFC">
        <w:rPr>
          <w:rFonts w:ascii="Times New Roman" w:eastAsia="Times New Roman" w:hAnsi="Times New Roman" w:cs="Times New Roman"/>
          <w:color w:val="000000"/>
          <w:sz w:val="27"/>
          <w:szCs w:val="27"/>
        </w:rPr>
        <w:t>ии и её</w:t>
      </w:r>
      <w:proofErr w:type="gramEnd"/>
      <w:r w:rsidRPr="00A41CFC">
        <w:rPr>
          <w:rFonts w:ascii="Times New Roman" w:eastAsia="Times New Roman" w:hAnsi="Times New Roman" w:cs="Times New Roman"/>
          <w:color w:val="000000"/>
          <w:sz w:val="27"/>
          <w:szCs w:val="27"/>
        </w:rPr>
        <w:t xml:space="preserve"> задачах;</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Понятие о повязке и перевязке;</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Основные виды повязок;</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Понятие о гипсовых повязках;</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Основные виды транспортных и лечебных шин;</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 xml:space="preserve">Правила </w:t>
      </w:r>
      <w:proofErr w:type="spellStart"/>
      <w:r w:rsidRPr="00A41CFC">
        <w:rPr>
          <w:rFonts w:ascii="Times New Roman" w:eastAsia="Times New Roman" w:hAnsi="Times New Roman" w:cs="Times New Roman"/>
          <w:color w:val="000000"/>
          <w:sz w:val="27"/>
          <w:szCs w:val="27"/>
        </w:rPr>
        <w:t>бинтования</w:t>
      </w:r>
      <w:proofErr w:type="spellEnd"/>
      <w:r w:rsidRPr="00A41CFC">
        <w:rPr>
          <w:rFonts w:ascii="Times New Roman" w:eastAsia="Times New Roman" w:hAnsi="Times New Roman" w:cs="Times New Roman"/>
          <w:color w:val="000000"/>
          <w:sz w:val="27"/>
          <w:szCs w:val="27"/>
        </w:rPr>
        <w:t>;</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Общие правила наложения мягких повязок и показания для их наложения;</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Критерии правильно наложенной повязки;</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Техника наложения мягких повязок на различные части тела;</w:t>
      </w:r>
    </w:p>
    <w:p w:rsidR="007F092B" w:rsidRPr="00A41CFC"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Правила наложения эластичных бинтов на конечности;</w:t>
      </w:r>
    </w:p>
    <w:p w:rsidR="007F092B" w:rsidRDefault="007F092B" w:rsidP="007F09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Проблемы пациента, возникающие при наложении различных повязок.</w:t>
      </w:r>
    </w:p>
    <w:p w:rsidR="007F092B" w:rsidRPr="007F092B" w:rsidRDefault="007F092B" w:rsidP="007F092B">
      <w:pPr>
        <w:shd w:val="clear" w:color="auto" w:fill="FFFFFF"/>
        <w:spacing w:after="0" w:line="240" w:lineRule="auto"/>
        <w:ind w:left="907"/>
        <w:rPr>
          <w:rFonts w:ascii="Times New Roman" w:eastAsia="Times New Roman" w:hAnsi="Times New Roman" w:cs="Times New Roman"/>
          <w:color w:val="000000"/>
          <w:sz w:val="27"/>
          <w:szCs w:val="27"/>
        </w:rPr>
      </w:pPr>
      <w:r w:rsidRPr="007F092B">
        <w:rPr>
          <w:rFonts w:ascii="Times New Roman" w:eastAsia="Times New Roman" w:hAnsi="Times New Roman" w:cs="Times New Roman"/>
          <w:b/>
          <w:bCs/>
          <w:i/>
          <w:iCs/>
          <w:color w:val="000000"/>
          <w:sz w:val="27"/>
          <w:szCs w:val="27"/>
          <w:shd w:val="clear" w:color="auto" w:fill="FFFFFF"/>
        </w:rPr>
        <w:t>Студент должен уметь:</w:t>
      </w:r>
    </w:p>
    <w:p w:rsidR="007F092B" w:rsidRDefault="007F092B" w:rsidP="007F092B">
      <w:pPr>
        <w:numPr>
          <w:ilvl w:val="0"/>
          <w:numId w:val="4"/>
        </w:numPr>
        <w:shd w:val="clear" w:color="auto" w:fill="FFFFFF"/>
        <w:spacing w:after="0" w:line="240" w:lineRule="auto"/>
        <w:ind w:left="907"/>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Наложить мягкие повязки:</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косыночную (на предплечье);</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xml:space="preserve">- </w:t>
      </w:r>
      <w:proofErr w:type="spellStart"/>
      <w:r w:rsidRPr="00A41CFC">
        <w:rPr>
          <w:rFonts w:ascii="Times New Roman" w:eastAsia="Times New Roman" w:hAnsi="Times New Roman" w:cs="Times New Roman"/>
          <w:color w:val="000000"/>
          <w:sz w:val="27"/>
          <w:szCs w:val="27"/>
          <w:shd w:val="clear" w:color="auto" w:fill="FFFFFF"/>
        </w:rPr>
        <w:t>пращевидную</w:t>
      </w:r>
      <w:proofErr w:type="spellEnd"/>
      <w:r w:rsidRPr="00A41CFC">
        <w:rPr>
          <w:rFonts w:ascii="Times New Roman" w:eastAsia="Times New Roman" w:hAnsi="Times New Roman" w:cs="Times New Roman"/>
          <w:color w:val="000000"/>
          <w:sz w:val="27"/>
          <w:szCs w:val="27"/>
          <w:shd w:val="clear" w:color="auto" w:fill="FFFFFF"/>
        </w:rPr>
        <w:t xml:space="preserve"> (на нос и подбородок);</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xml:space="preserve">- </w:t>
      </w:r>
      <w:proofErr w:type="spellStart"/>
      <w:r w:rsidRPr="00A41CFC">
        <w:rPr>
          <w:rFonts w:ascii="Times New Roman" w:eastAsia="Times New Roman" w:hAnsi="Times New Roman" w:cs="Times New Roman"/>
          <w:color w:val="000000"/>
          <w:sz w:val="27"/>
          <w:szCs w:val="27"/>
          <w:shd w:val="clear" w:color="auto" w:fill="FFFFFF"/>
        </w:rPr>
        <w:t>клеоловые</w:t>
      </w:r>
      <w:proofErr w:type="spellEnd"/>
      <w:r w:rsidRPr="00A41CFC">
        <w:rPr>
          <w:rFonts w:ascii="Times New Roman" w:eastAsia="Times New Roman" w:hAnsi="Times New Roman" w:cs="Times New Roman"/>
          <w:color w:val="000000"/>
          <w:sz w:val="27"/>
          <w:szCs w:val="27"/>
          <w:shd w:val="clear" w:color="auto" w:fill="FFFFFF"/>
        </w:rPr>
        <w:t>;</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лейкопластырные;</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восьмиобразную;</w:t>
      </w:r>
      <w:r w:rsidRPr="00A41CFC">
        <w:rPr>
          <w:rFonts w:ascii="Times New Roman" w:eastAsia="Times New Roman" w:hAnsi="Times New Roman" w:cs="Times New Roman"/>
          <w:color w:val="000000"/>
          <w:sz w:val="27"/>
          <w:szCs w:val="27"/>
        </w:rPr>
        <w:br/>
      </w:r>
      <w:r w:rsidRPr="00A41CFC">
        <w:rPr>
          <w:rFonts w:ascii="Times New Roman" w:eastAsia="Times New Roman" w:hAnsi="Times New Roman" w:cs="Times New Roman"/>
          <w:color w:val="000000"/>
          <w:sz w:val="27"/>
          <w:szCs w:val="27"/>
          <w:shd w:val="clear" w:color="auto" w:fill="FFFFFF"/>
        </w:rPr>
        <w:t xml:space="preserve">- на голову «чепец», </w:t>
      </w:r>
    </w:p>
    <w:p w:rsidR="007F092B" w:rsidRPr="007F092B" w:rsidRDefault="007F092B" w:rsidP="007F092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F092B">
        <w:rPr>
          <w:rFonts w:ascii="Times New Roman" w:eastAsia="Times New Roman" w:hAnsi="Times New Roman" w:cs="Times New Roman"/>
          <w:color w:val="000000"/>
          <w:sz w:val="27"/>
          <w:szCs w:val="27"/>
        </w:rPr>
        <w:t>-</w:t>
      </w:r>
      <w:r w:rsidRPr="007F092B">
        <w:rPr>
          <w:rFonts w:ascii="Times New Roman" w:eastAsia="Times New Roman" w:hAnsi="Times New Roman" w:cs="Times New Roman"/>
          <w:color w:val="000000"/>
          <w:sz w:val="27"/>
          <w:szCs w:val="27"/>
          <w:shd w:val="clear" w:color="auto" w:fill="FFFFFF"/>
        </w:rPr>
        <w:t>на глаза, крестообразную на затылок и шею;</w:t>
      </w:r>
      <w:r w:rsidRPr="007F092B">
        <w:rPr>
          <w:rFonts w:ascii="Times New Roman" w:eastAsia="Times New Roman" w:hAnsi="Times New Roman" w:cs="Times New Roman"/>
          <w:color w:val="000000"/>
          <w:sz w:val="27"/>
          <w:szCs w:val="27"/>
        </w:rPr>
        <w:br/>
      </w:r>
      <w:r w:rsidRPr="007F092B">
        <w:rPr>
          <w:rFonts w:ascii="Times New Roman" w:eastAsia="Times New Roman" w:hAnsi="Times New Roman" w:cs="Times New Roman"/>
          <w:color w:val="000000"/>
          <w:sz w:val="27"/>
          <w:szCs w:val="27"/>
          <w:shd w:val="clear" w:color="auto" w:fill="FFFFFF"/>
        </w:rPr>
        <w:t xml:space="preserve">- на конечности (колосовидную на плечевой сустав, </w:t>
      </w:r>
      <w:proofErr w:type="spellStart"/>
      <w:r w:rsidRPr="007F092B">
        <w:rPr>
          <w:rFonts w:ascii="Times New Roman" w:eastAsia="Times New Roman" w:hAnsi="Times New Roman" w:cs="Times New Roman"/>
          <w:color w:val="000000"/>
          <w:sz w:val="27"/>
          <w:szCs w:val="27"/>
          <w:shd w:val="clear" w:color="auto" w:fill="FFFFFF"/>
        </w:rPr>
        <w:t>Дезо</w:t>
      </w:r>
      <w:proofErr w:type="spellEnd"/>
      <w:r w:rsidRPr="007F092B">
        <w:rPr>
          <w:rFonts w:ascii="Times New Roman" w:eastAsia="Times New Roman" w:hAnsi="Times New Roman" w:cs="Times New Roman"/>
          <w:color w:val="000000"/>
          <w:sz w:val="27"/>
          <w:szCs w:val="27"/>
          <w:shd w:val="clear" w:color="auto" w:fill="FFFFFF"/>
        </w:rPr>
        <w:t>, черепичную на локтевой и коленный суставы, типа «перчатка», «варежка»;</w:t>
      </w:r>
      <w:r w:rsidRPr="007F092B">
        <w:rPr>
          <w:rFonts w:ascii="Times New Roman" w:eastAsia="Times New Roman" w:hAnsi="Times New Roman" w:cs="Times New Roman"/>
          <w:color w:val="000000"/>
          <w:sz w:val="27"/>
          <w:szCs w:val="27"/>
        </w:rPr>
        <w:br/>
      </w:r>
      <w:r w:rsidRPr="007F092B">
        <w:rPr>
          <w:rFonts w:ascii="Times New Roman" w:eastAsia="Times New Roman" w:hAnsi="Times New Roman" w:cs="Times New Roman"/>
          <w:color w:val="000000"/>
          <w:sz w:val="27"/>
          <w:szCs w:val="27"/>
          <w:shd w:val="clear" w:color="auto" w:fill="FFFFFF"/>
        </w:rPr>
        <w:t>- на молочную железу;</w:t>
      </w:r>
      <w:proofErr w:type="gramEnd"/>
    </w:p>
    <w:p w:rsidR="007F092B" w:rsidRPr="00A41CFC" w:rsidRDefault="007F092B" w:rsidP="007F092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Правильно фиксировать и снимать мягкие повязки;</w:t>
      </w:r>
    </w:p>
    <w:p w:rsidR="007F092B" w:rsidRPr="00A41CFC" w:rsidRDefault="007F092B" w:rsidP="007F092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41CFC">
        <w:rPr>
          <w:rFonts w:ascii="Times New Roman" w:eastAsia="Times New Roman" w:hAnsi="Times New Roman" w:cs="Times New Roman"/>
          <w:color w:val="000000"/>
          <w:sz w:val="27"/>
          <w:szCs w:val="27"/>
        </w:rPr>
        <w:t>Оценивать правильность наложения мягких повязок и состояние пациента после их наложения;</w:t>
      </w:r>
    </w:p>
    <w:p w:rsidR="007F092B" w:rsidRPr="00B73122" w:rsidRDefault="007F092B" w:rsidP="007F092B">
      <w:pPr>
        <w:pStyle w:val="1"/>
        <w:keepNext/>
        <w:pageBreakBefor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beforeAutospacing="0" w:after="0" w:afterAutospacing="0"/>
        <w:ind w:left="0" w:firstLine="0"/>
        <w:jc w:val="center"/>
        <w:rPr>
          <w:b w:val="0"/>
          <w:caps/>
          <w:sz w:val="28"/>
          <w:szCs w:val="28"/>
        </w:rPr>
      </w:pPr>
      <w:r w:rsidRPr="00B73122">
        <w:rPr>
          <w:caps/>
          <w:sz w:val="28"/>
          <w:szCs w:val="28"/>
        </w:rPr>
        <w:lastRenderedPageBreak/>
        <w:t xml:space="preserve">результаты освоения ПРОФЕССИОНАЛЬНОГО МОДУЛЯ </w:t>
      </w:r>
    </w:p>
    <w:p w:rsidR="007F092B" w:rsidRPr="00B73122" w:rsidRDefault="007F092B" w:rsidP="007F092B">
      <w:pPr>
        <w:pStyle w:val="a9"/>
        <w:rPr>
          <w:szCs w:val="16"/>
        </w:rPr>
      </w:pPr>
    </w:p>
    <w:tbl>
      <w:tblPr>
        <w:tblW w:w="9900" w:type="dxa"/>
        <w:tblInd w:w="-25" w:type="dxa"/>
        <w:tblLayout w:type="fixed"/>
        <w:tblLook w:val="04A0"/>
      </w:tblPr>
      <w:tblGrid>
        <w:gridCol w:w="1126"/>
        <w:gridCol w:w="8774"/>
      </w:tblGrid>
      <w:tr w:rsidR="007F092B" w:rsidRPr="00B73122" w:rsidTr="007F092B">
        <w:trPr>
          <w:trHeight w:val="651"/>
        </w:trPr>
        <w:tc>
          <w:tcPr>
            <w:tcW w:w="1126" w:type="dxa"/>
            <w:tcBorders>
              <w:top w:val="single" w:sz="8" w:space="0" w:color="000000"/>
              <w:left w:val="single" w:sz="8" w:space="0" w:color="000000"/>
              <w:bottom w:val="single" w:sz="8" w:space="0" w:color="000000"/>
              <w:right w:val="nil"/>
            </w:tcBorders>
            <w:vAlign w:val="center"/>
            <w:hideMark/>
          </w:tcPr>
          <w:p w:rsidR="007F092B" w:rsidRPr="00B73122" w:rsidRDefault="007F092B" w:rsidP="00F67E8B">
            <w:pPr>
              <w:widowControl w:val="0"/>
              <w:suppressAutoHyphens/>
              <w:snapToGrid w:val="0"/>
              <w:jc w:val="center"/>
              <w:rPr>
                <w:rFonts w:ascii="Times New Roman" w:hAnsi="Times New Roman" w:cs="Times New Roman"/>
                <w:b/>
                <w:sz w:val="28"/>
                <w:szCs w:val="28"/>
                <w:lang w:eastAsia="ar-SA"/>
              </w:rPr>
            </w:pPr>
            <w:r w:rsidRPr="00B73122">
              <w:rPr>
                <w:rFonts w:ascii="Times New Roman" w:hAnsi="Times New Roman" w:cs="Times New Roman"/>
                <w:b/>
                <w:sz w:val="28"/>
                <w:szCs w:val="28"/>
              </w:rPr>
              <w:t>Код</w:t>
            </w:r>
          </w:p>
        </w:tc>
        <w:tc>
          <w:tcPr>
            <w:tcW w:w="8774" w:type="dxa"/>
            <w:tcBorders>
              <w:top w:val="single" w:sz="8" w:space="0" w:color="000000"/>
              <w:left w:val="single" w:sz="4" w:space="0" w:color="000000"/>
              <w:bottom w:val="single" w:sz="8" w:space="0" w:color="000000"/>
              <w:right w:val="single" w:sz="8" w:space="0" w:color="000000"/>
            </w:tcBorders>
            <w:vAlign w:val="center"/>
            <w:hideMark/>
          </w:tcPr>
          <w:p w:rsidR="007F092B" w:rsidRPr="00B73122" w:rsidRDefault="007F092B" w:rsidP="00F67E8B">
            <w:pPr>
              <w:widowControl w:val="0"/>
              <w:suppressAutoHyphens/>
              <w:snapToGrid w:val="0"/>
              <w:jc w:val="center"/>
              <w:rPr>
                <w:rFonts w:ascii="Times New Roman" w:hAnsi="Times New Roman" w:cs="Times New Roman"/>
                <w:b/>
                <w:sz w:val="28"/>
                <w:szCs w:val="28"/>
                <w:lang w:eastAsia="ar-SA"/>
              </w:rPr>
            </w:pPr>
            <w:r w:rsidRPr="00B73122">
              <w:rPr>
                <w:rFonts w:ascii="Times New Roman" w:hAnsi="Times New Roman" w:cs="Times New Roman"/>
                <w:b/>
                <w:sz w:val="28"/>
                <w:szCs w:val="28"/>
              </w:rPr>
              <w:t>Наименование результата обучения</w:t>
            </w:r>
          </w:p>
        </w:tc>
      </w:tr>
      <w:tr w:rsidR="007F092B" w:rsidRPr="00B73122" w:rsidTr="007F092B">
        <w:tc>
          <w:tcPr>
            <w:tcW w:w="1126" w:type="dxa"/>
            <w:tcBorders>
              <w:top w:val="single" w:sz="8"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bCs/>
                <w:sz w:val="28"/>
                <w:szCs w:val="24"/>
                <w:lang w:eastAsia="ar-SA"/>
              </w:rPr>
            </w:pPr>
            <w:r w:rsidRPr="00B73122">
              <w:rPr>
                <w:rFonts w:ascii="Times New Roman" w:hAnsi="Times New Roman" w:cs="Times New Roman"/>
                <w:sz w:val="28"/>
                <w:szCs w:val="28"/>
              </w:rPr>
              <w:t xml:space="preserve">ПК </w:t>
            </w:r>
            <w:r w:rsidRPr="00B73122">
              <w:rPr>
                <w:rFonts w:ascii="Times New Roman" w:hAnsi="Times New Roman" w:cs="Times New Roman"/>
                <w:bCs/>
                <w:sz w:val="28"/>
              </w:rPr>
              <w:t>2.1.</w:t>
            </w:r>
          </w:p>
        </w:tc>
        <w:tc>
          <w:tcPr>
            <w:tcW w:w="8774" w:type="dxa"/>
            <w:tcBorders>
              <w:top w:val="single" w:sz="8"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8"/>
                <w:lang w:eastAsia="ar-SA"/>
              </w:rPr>
            </w:pPr>
            <w:r w:rsidRPr="00B73122">
              <w:rPr>
                <w:rFonts w:ascii="Times New Roman" w:hAnsi="Times New Roman" w:cs="Times New Roman"/>
                <w:sz w:val="28"/>
                <w:szCs w:val="28"/>
              </w:rPr>
              <w:t>Представлять информацию в понятном для пациента виде, объяснять ему суть вмешательств.</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bCs/>
                <w:sz w:val="28"/>
                <w:szCs w:val="24"/>
                <w:lang w:eastAsia="ar-SA"/>
              </w:rPr>
            </w:pPr>
            <w:r w:rsidRPr="00B73122">
              <w:rPr>
                <w:rFonts w:ascii="Times New Roman" w:hAnsi="Times New Roman" w:cs="Times New Roman"/>
                <w:sz w:val="28"/>
                <w:szCs w:val="28"/>
              </w:rPr>
              <w:t xml:space="preserve">ПК </w:t>
            </w:r>
            <w:r w:rsidRPr="00B73122">
              <w:rPr>
                <w:rFonts w:ascii="Times New Roman" w:hAnsi="Times New Roman" w:cs="Times New Roman"/>
                <w:bCs/>
                <w:sz w:val="28"/>
              </w:rPr>
              <w:t>2.2.</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8"/>
                <w:lang w:eastAsia="ar-SA"/>
              </w:rPr>
            </w:pPr>
            <w:r w:rsidRPr="00B73122">
              <w:rPr>
                <w:rFonts w:ascii="Times New Roman" w:hAnsi="Times New Roman" w:cs="Times New Roman"/>
                <w:sz w:val="28"/>
                <w:szCs w:val="28"/>
              </w:rPr>
              <w:t>Осуществлять лечебно-диагностические вмешательства, взаимодействуя с участниками лечебного процесса.</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suppressAutoHyphens/>
              <w:rPr>
                <w:rFonts w:ascii="Times New Roman" w:hAnsi="Times New Roman" w:cs="Times New Roman"/>
                <w:sz w:val="24"/>
                <w:szCs w:val="24"/>
                <w:lang w:eastAsia="ar-SA"/>
              </w:rPr>
            </w:pPr>
            <w:r w:rsidRPr="00B73122">
              <w:rPr>
                <w:rFonts w:ascii="Times New Roman" w:hAnsi="Times New Roman" w:cs="Times New Roman"/>
                <w:sz w:val="28"/>
                <w:szCs w:val="28"/>
              </w:rPr>
              <w:t xml:space="preserve">ПК </w:t>
            </w:r>
            <w:r w:rsidRPr="00B73122">
              <w:rPr>
                <w:rFonts w:ascii="Times New Roman" w:hAnsi="Times New Roman" w:cs="Times New Roman"/>
                <w:bCs/>
                <w:sz w:val="28"/>
              </w:rPr>
              <w:t>2.6</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8"/>
                <w:lang w:eastAsia="ar-SA"/>
              </w:rPr>
            </w:pPr>
            <w:r w:rsidRPr="00B73122">
              <w:rPr>
                <w:rFonts w:ascii="Times New Roman" w:hAnsi="Times New Roman" w:cs="Times New Roman"/>
                <w:sz w:val="28"/>
                <w:szCs w:val="28"/>
              </w:rPr>
              <w:t>Вести утвержденную медицинскую документацию.</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suppressAutoHyphens/>
              <w:rPr>
                <w:rFonts w:ascii="Times New Roman" w:hAnsi="Times New Roman" w:cs="Times New Roman"/>
                <w:sz w:val="24"/>
                <w:szCs w:val="24"/>
                <w:lang w:eastAsia="ar-SA"/>
              </w:rPr>
            </w:pPr>
            <w:r w:rsidRPr="00B73122">
              <w:rPr>
                <w:rFonts w:ascii="Times New Roman" w:hAnsi="Times New Roman" w:cs="Times New Roman"/>
                <w:sz w:val="28"/>
                <w:szCs w:val="28"/>
              </w:rPr>
              <w:t xml:space="preserve">ПК </w:t>
            </w:r>
            <w:r w:rsidRPr="00B73122">
              <w:rPr>
                <w:rFonts w:ascii="Times New Roman" w:hAnsi="Times New Roman" w:cs="Times New Roman"/>
                <w:bCs/>
                <w:sz w:val="28"/>
              </w:rPr>
              <w:t>2.7</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8"/>
                <w:lang w:eastAsia="ar-SA"/>
              </w:rPr>
            </w:pPr>
            <w:r w:rsidRPr="00B73122">
              <w:rPr>
                <w:rFonts w:ascii="Times New Roman" w:hAnsi="Times New Roman" w:cs="Times New Roman"/>
                <w:sz w:val="28"/>
                <w:szCs w:val="28"/>
              </w:rPr>
              <w:t>Осуществлять реабилитационные мероприятия.</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2</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3</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Решать проблемы, оценивать риски и принимать решения в нестандартных ситуациях.</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4</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6</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Работать в коллективе и в команде, эффективно общаться с коллегами, руководством, потребителями</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7</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 xml:space="preserve">Ставить цели, мотивировать деятельность подчиненных, организовывать и контролировать их работу с принятием на себя </w:t>
            </w:r>
            <w:proofErr w:type="spellStart"/>
            <w:r w:rsidRPr="00B73122">
              <w:rPr>
                <w:rFonts w:ascii="Times New Roman" w:hAnsi="Times New Roman" w:cs="Times New Roman"/>
                <w:sz w:val="28"/>
              </w:rPr>
              <w:t>ответсвенности</w:t>
            </w:r>
            <w:proofErr w:type="spellEnd"/>
            <w:r w:rsidRPr="00B73122">
              <w:rPr>
                <w:rFonts w:ascii="Times New Roman" w:hAnsi="Times New Roman" w:cs="Times New Roman"/>
                <w:sz w:val="28"/>
              </w:rPr>
              <w:t xml:space="preserve"> за результат выполнения заданий</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8</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9</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Быть готовым к смене технологий в профессиональной деятельности</w:t>
            </w:r>
          </w:p>
        </w:tc>
      </w:tr>
      <w:tr w:rsidR="007F092B" w:rsidRPr="00B73122" w:rsidTr="007F092B">
        <w:tc>
          <w:tcPr>
            <w:tcW w:w="1126" w:type="dxa"/>
            <w:tcBorders>
              <w:top w:val="single" w:sz="4" w:space="0" w:color="000000"/>
              <w:left w:val="single" w:sz="8" w:space="0" w:color="000000"/>
              <w:bottom w:val="single" w:sz="4" w:space="0" w:color="000000"/>
              <w:right w:val="nil"/>
            </w:tcBorders>
            <w:hideMark/>
          </w:tcPr>
          <w:p w:rsidR="007F092B" w:rsidRPr="00B73122" w:rsidRDefault="007F092B" w:rsidP="00F67E8B">
            <w:pPr>
              <w:widowControl w:val="0"/>
              <w:suppressAutoHyphens/>
              <w:snapToGrid w:val="0"/>
              <w:spacing w:line="360" w:lineRule="auto"/>
              <w:jc w:val="both"/>
              <w:rPr>
                <w:rFonts w:ascii="Times New Roman" w:hAnsi="Times New Roman" w:cs="Times New Roman"/>
                <w:sz w:val="28"/>
                <w:szCs w:val="28"/>
                <w:lang w:eastAsia="ar-SA"/>
              </w:rPr>
            </w:pPr>
            <w:r w:rsidRPr="00B73122">
              <w:rPr>
                <w:rFonts w:ascii="Times New Roman" w:hAnsi="Times New Roman" w:cs="Times New Roman"/>
                <w:sz w:val="28"/>
                <w:szCs w:val="28"/>
              </w:rPr>
              <w:t>ОК 12</w:t>
            </w:r>
          </w:p>
        </w:tc>
        <w:tc>
          <w:tcPr>
            <w:tcW w:w="8774" w:type="dxa"/>
            <w:tcBorders>
              <w:top w:val="single" w:sz="4" w:space="0" w:color="000000"/>
              <w:left w:val="single" w:sz="4" w:space="0" w:color="000000"/>
              <w:bottom w:val="single" w:sz="4" w:space="0" w:color="000000"/>
              <w:right w:val="single" w:sz="8" w:space="0" w:color="000000"/>
            </w:tcBorders>
            <w:hideMark/>
          </w:tcPr>
          <w:p w:rsidR="007F092B" w:rsidRPr="00B73122" w:rsidRDefault="007F092B" w:rsidP="00F67E8B">
            <w:pPr>
              <w:widowControl w:val="0"/>
              <w:suppressAutoHyphens/>
              <w:snapToGrid w:val="0"/>
              <w:jc w:val="both"/>
              <w:rPr>
                <w:rFonts w:ascii="Times New Roman" w:hAnsi="Times New Roman" w:cs="Times New Roman"/>
                <w:sz w:val="28"/>
                <w:szCs w:val="24"/>
                <w:lang w:eastAsia="ar-SA"/>
              </w:rPr>
            </w:pPr>
            <w:r w:rsidRPr="00B73122">
              <w:rPr>
                <w:rFonts w:ascii="Times New Roman" w:hAnsi="Times New Roman" w:cs="Times New Roman"/>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bl>
    <w:p w:rsidR="007F092B" w:rsidRPr="00B73122" w:rsidRDefault="007F092B" w:rsidP="007F092B">
      <w:pPr>
        <w:rPr>
          <w:rFonts w:ascii="Times New Roman" w:hAnsi="Times New Roman" w:cs="Times New Roman"/>
        </w:rPr>
        <w:sectPr w:rsidR="007F092B" w:rsidRPr="00B73122">
          <w:pgSz w:w="11905" w:h="16837"/>
          <w:pgMar w:top="1134" w:right="851" w:bottom="992" w:left="1418" w:header="720" w:footer="709" w:gutter="0"/>
          <w:cols w:space="720"/>
        </w:sectPr>
      </w:pPr>
    </w:p>
    <w:p w:rsidR="0052237F" w:rsidRPr="004B6951" w:rsidRDefault="0052237F" w:rsidP="007F092B">
      <w:pPr>
        <w:tabs>
          <w:tab w:val="left" w:pos="3901"/>
        </w:tabs>
        <w:rPr>
          <w:rFonts w:ascii="Times New Roman" w:hAnsi="Times New Roman" w:cs="Times New Roman"/>
          <w:sz w:val="36"/>
          <w:szCs w:val="36"/>
        </w:rPr>
      </w:pPr>
    </w:p>
    <w:sectPr w:rsidR="0052237F" w:rsidRPr="004B6951" w:rsidSect="00776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52FDB"/>
    <w:multiLevelType w:val="multilevel"/>
    <w:tmpl w:val="A30E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94C89"/>
    <w:multiLevelType w:val="multilevel"/>
    <w:tmpl w:val="76C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82F65"/>
    <w:multiLevelType w:val="multilevel"/>
    <w:tmpl w:val="FB64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016F6"/>
    <w:multiLevelType w:val="multilevel"/>
    <w:tmpl w:val="76C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22C33"/>
    <w:multiLevelType w:val="multilevel"/>
    <w:tmpl w:val="76C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145E"/>
    <w:rsid w:val="00147B45"/>
    <w:rsid w:val="00203CA2"/>
    <w:rsid w:val="002F0EE8"/>
    <w:rsid w:val="00440688"/>
    <w:rsid w:val="0048539B"/>
    <w:rsid w:val="004B6951"/>
    <w:rsid w:val="0052237F"/>
    <w:rsid w:val="00580796"/>
    <w:rsid w:val="007762BA"/>
    <w:rsid w:val="00787890"/>
    <w:rsid w:val="007C145E"/>
    <w:rsid w:val="007F092B"/>
    <w:rsid w:val="00845BB5"/>
    <w:rsid w:val="00887EF9"/>
    <w:rsid w:val="008C57B7"/>
    <w:rsid w:val="008F40D2"/>
    <w:rsid w:val="00964282"/>
    <w:rsid w:val="009C7D8A"/>
    <w:rsid w:val="00B02092"/>
    <w:rsid w:val="00B73122"/>
    <w:rsid w:val="00BA10E6"/>
    <w:rsid w:val="00C411E8"/>
    <w:rsid w:val="00DA451A"/>
    <w:rsid w:val="00F3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BA"/>
  </w:style>
  <w:style w:type="paragraph" w:styleId="1">
    <w:name w:val="heading 1"/>
    <w:basedOn w:val="a"/>
    <w:link w:val="10"/>
    <w:uiPriority w:val="9"/>
    <w:qFormat/>
    <w:rsid w:val="007C1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45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45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C145E"/>
  </w:style>
  <w:style w:type="paragraph" w:styleId="a3">
    <w:name w:val="Balloon Text"/>
    <w:basedOn w:val="a"/>
    <w:link w:val="a4"/>
    <w:uiPriority w:val="99"/>
    <w:semiHidden/>
    <w:unhideWhenUsed/>
    <w:rsid w:val="007C1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45E"/>
    <w:rPr>
      <w:rFonts w:ascii="Tahoma" w:hAnsi="Tahoma" w:cs="Tahoma"/>
      <w:sz w:val="16"/>
      <w:szCs w:val="16"/>
    </w:rPr>
  </w:style>
  <w:style w:type="paragraph" w:styleId="a5">
    <w:name w:val="List Paragraph"/>
    <w:basedOn w:val="a"/>
    <w:uiPriority w:val="34"/>
    <w:qFormat/>
    <w:rsid w:val="00787890"/>
    <w:pPr>
      <w:ind w:left="720"/>
      <w:contextualSpacing/>
    </w:pPr>
  </w:style>
  <w:style w:type="character" w:customStyle="1" w:styleId="20">
    <w:name w:val="Заголовок 2 Знак"/>
    <w:basedOn w:val="a0"/>
    <w:link w:val="2"/>
    <w:uiPriority w:val="9"/>
    <w:semiHidden/>
    <w:rsid w:val="00845BB5"/>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845BB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45BB5"/>
    <w:rPr>
      <w:b/>
      <w:bCs/>
    </w:rPr>
  </w:style>
  <w:style w:type="character" w:customStyle="1" w:styleId="articleseperator">
    <w:name w:val="article_seperator"/>
    <w:basedOn w:val="a0"/>
    <w:rsid w:val="008C57B7"/>
  </w:style>
  <w:style w:type="table" w:styleId="a8">
    <w:name w:val="Table Grid"/>
    <w:basedOn w:val="a1"/>
    <w:uiPriority w:val="59"/>
    <w:rsid w:val="002F0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7F092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3159159">
      <w:bodyDiv w:val="1"/>
      <w:marLeft w:val="0"/>
      <w:marRight w:val="0"/>
      <w:marTop w:val="0"/>
      <w:marBottom w:val="0"/>
      <w:divBdr>
        <w:top w:val="none" w:sz="0" w:space="0" w:color="auto"/>
        <w:left w:val="none" w:sz="0" w:space="0" w:color="auto"/>
        <w:bottom w:val="none" w:sz="0" w:space="0" w:color="auto"/>
        <w:right w:val="none" w:sz="0" w:space="0" w:color="auto"/>
      </w:divBdr>
    </w:div>
    <w:div w:id="1479151827">
      <w:bodyDiv w:val="1"/>
      <w:marLeft w:val="0"/>
      <w:marRight w:val="0"/>
      <w:marTop w:val="0"/>
      <w:marBottom w:val="0"/>
      <w:divBdr>
        <w:top w:val="none" w:sz="0" w:space="0" w:color="auto"/>
        <w:left w:val="none" w:sz="0" w:space="0" w:color="auto"/>
        <w:bottom w:val="none" w:sz="0" w:space="0" w:color="auto"/>
        <w:right w:val="none" w:sz="0" w:space="0" w:color="auto"/>
      </w:divBdr>
      <w:divsChild>
        <w:div w:id="161644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1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86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66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80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1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28795">
      <w:bodyDiv w:val="1"/>
      <w:marLeft w:val="0"/>
      <w:marRight w:val="0"/>
      <w:marTop w:val="0"/>
      <w:marBottom w:val="0"/>
      <w:divBdr>
        <w:top w:val="none" w:sz="0" w:space="0" w:color="auto"/>
        <w:left w:val="none" w:sz="0" w:space="0" w:color="auto"/>
        <w:bottom w:val="none" w:sz="0" w:space="0" w:color="auto"/>
        <w:right w:val="none" w:sz="0" w:space="0" w:color="auto"/>
      </w:divBdr>
      <w:divsChild>
        <w:div w:id="2086683539">
          <w:marLeft w:val="0"/>
          <w:marRight w:val="0"/>
          <w:marTop w:val="0"/>
          <w:marBottom w:val="0"/>
          <w:divBdr>
            <w:top w:val="none" w:sz="0" w:space="0" w:color="auto"/>
            <w:left w:val="none" w:sz="0" w:space="0" w:color="auto"/>
            <w:bottom w:val="none" w:sz="0" w:space="0" w:color="auto"/>
            <w:right w:val="none" w:sz="0" w:space="0" w:color="auto"/>
          </w:divBdr>
        </w:div>
      </w:divsChild>
    </w:div>
    <w:div w:id="19386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B007-87C8-4057-B78C-A1AD850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2014-11-25T13:48:00Z</cp:lastPrinted>
  <dcterms:created xsi:type="dcterms:W3CDTF">2012-10-16T17:15:00Z</dcterms:created>
  <dcterms:modified xsi:type="dcterms:W3CDTF">2014-12-12T08:23:00Z</dcterms:modified>
</cp:coreProperties>
</file>